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5A9E0B43"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w:t>
      </w:r>
      <w:r w:rsidR="004449A1">
        <w:t>there are still a number of challenges to address for their wide acceptance</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611AB4EC"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1814A1">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64DA2ECF"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75ED5521"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w:t>
      </w:r>
      <w:r w:rsidR="00344A38">
        <w:rPr>
          <w:lang w:eastAsia="ja-JP"/>
        </w:rPr>
        <w:lastRenderedPageBreak/>
        <w:t xml:space="preserve">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1814A1">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[5]","plainTextFormattedCitation":"[5]","previouslyFormattedCitation":"[4]"},"properties":{"noteIndex":0},"schema":"https://github.com/citation-style-language/schema/raw/master/csl-citation.json"}</w:instrText>
      </w:r>
      <w:r w:rsidR="00E64892">
        <w:rPr>
          <w:lang w:eastAsia="ja-JP"/>
        </w:rPr>
        <w:fldChar w:fldCharType="separate"/>
      </w:r>
      <w:r w:rsidR="001814A1" w:rsidRPr="001814A1">
        <w:rPr>
          <w:noProof/>
          <w:lang w:eastAsia="ja-JP"/>
        </w:rPr>
        <w:t>[5]</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594658B1"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lang w:eastAsia="ja-JP"/>
        </w:rPr>
        <w:fldChar w:fldCharType="separate"/>
      </w:r>
      <w:r w:rsidR="001814A1" w:rsidRPr="001814A1">
        <w:rPr>
          <w:noProof/>
          <w:lang w:eastAsia="ja-JP"/>
        </w:rPr>
        <w:t>[6]</w:t>
      </w:r>
      <w:r w:rsidRPr="005042CD">
        <w:rPr>
          <w:lang w:eastAsia="ja-JP"/>
        </w:rPr>
        <w:fldChar w:fldCharType="end"/>
      </w:r>
      <w:r w:rsidRPr="005042CD">
        <w:rPr>
          <w:lang w:eastAsia="ja-JP"/>
        </w:rPr>
        <w:t xml:space="preserve">,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w:t>
      </w:r>
    </w:p>
    <w:p w14:paraId="1F5CFB07" w14:textId="28F8B3AC"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1814A1" w:rsidRPr="001814A1">
        <w:rPr>
          <w:noProof/>
          <w:lang w:eastAsia="ja-JP"/>
        </w:rPr>
        <w:t>[8]</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521CCD50"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4568C3">
        <w:rPr>
          <w:lang w:eastAsia="ja-JP"/>
        </w:rPr>
        <w:fldChar w:fldCharType="separate"/>
      </w:r>
      <w:r w:rsidR="001814A1" w:rsidRPr="001814A1">
        <w:rPr>
          <w:noProof/>
          <w:lang w:eastAsia="ja-JP"/>
        </w:rPr>
        <w:t>[8]</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77701595"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8B5575">
        <w:rPr>
          <w:lang w:eastAsia="ja-JP"/>
        </w:rPr>
        <w:fldChar w:fldCharType="separate"/>
      </w:r>
      <w:r w:rsidR="001814A1" w:rsidRPr="001814A1">
        <w:rPr>
          <w:noProof/>
          <w:lang w:eastAsia="ja-JP"/>
        </w:rPr>
        <w:t>[8]</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4982CB7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w:t>
      </w:r>
      <w:r w:rsidR="00136D3D">
        <w:rPr>
          <w:lang w:eastAsia="ja-JP"/>
        </w:rPr>
        <w:t xml:space="preserve"> wi</w:t>
      </w:r>
      <w:r w:rsidRPr="005042CD">
        <w:rPr>
          <w:lang w:eastAsia="ja-JP"/>
        </w:rPr>
        <w:t>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6568405E"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lastRenderedPageBreak/>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1A25629F"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1814A1">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1814A1" w:rsidRPr="001814A1">
        <w:rPr>
          <w:noProof/>
          <w:lang w:eastAsia="ja-JP"/>
        </w:rPr>
        <w:t>[10]</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001814A1">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1814A1" w:rsidRPr="001814A1">
        <w:rPr>
          <w:noProof/>
          <w:lang w:eastAsia="ja-JP"/>
        </w:rPr>
        <w:t>[11]</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04989A54"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1814A1">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009B0818" w:rsidRPr="005042CD">
        <w:rPr>
          <w:lang w:eastAsia="ja-JP"/>
        </w:rPr>
        <w:fldChar w:fldCharType="separate"/>
      </w:r>
      <w:r w:rsidR="001814A1" w:rsidRPr="001814A1">
        <w:rPr>
          <w:noProof/>
          <w:lang w:eastAsia="ja-JP"/>
        </w:rPr>
        <w:t>[12]</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6861A9" w:rsidRPr="006861A9">
        <w:rPr>
          <w:lang w:eastAsia="ja-JP"/>
        </w:rPr>
        <w:t xml:space="preserve">Figure </w:t>
      </w:r>
      <w:r w:rsidR="006861A9" w:rsidRPr="006861A9">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proofErr w:type="spellStart"/>
      <w:r w:rsidR="00DE5C8B">
        <w:rPr>
          <w:lang w:eastAsia="ja-JP"/>
        </w:rPr>
        <w:t>Yli-Huumo</w:t>
      </w:r>
      <w:proofErr w:type="spellEnd"/>
      <w:r w:rsidR="00DE5C8B">
        <w:rPr>
          <w:lang w:eastAsia="ja-JP"/>
        </w:rPr>
        <w:t xml:space="preserve">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lastRenderedPageBreak/>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000535A9"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1814A1">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[12]</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1AB11245"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1814A1">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F33E63">
        <w:rPr>
          <w:lang w:eastAsia="ja-JP"/>
        </w:rPr>
        <w:fldChar w:fldCharType="separate"/>
      </w:r>
      <w:r w:rsidR="001814A1" w:rsidRPr="001814A1">
        <w:rPr>
          <w:noProof/>
          <w:lang w:eastAsia="ja-JP"/>
        </w:rPr>
        <w:t>[13]</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6861A9" w:rsidRPr="006861A9">
        <w:t xml:space="preserve">Figure </w:t>
      </w:r>
      <w:r w:rsidR="006861A9" w:rsidRPr="006861A9">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3378CDFD"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6861A9">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1814A1">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2750AF" w:rsidRPr="002750AF">
        <w:rPr>
          <w:i w:val="0"/>
          <w:color w:val="auto"/>
          <w:sz w:val="16"/>
        </w:rPr>
        <w:fldChar w:fldCharType="separate"/>
      </w:r>
      <w:r w:rsidR="001814A1" w:rsidRPr="001814A1">
        <w:rPr>
          <w:i w:val="0"/>
          <w:noProof/>
          <w:color w:val="auto"/>
          <w:sz w:val="16"/>
        </w:rPr>
        <w:t>[13]</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7EB062BD"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1814A1">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[14]","plainTextFormattedCitation":"[14]","previouslyFormattedCitation":"[13]"},"properties":{"noteIndex":0},"schema":"https://github.com/citation-style-language/schema/raw/master/csl-citation.json"}</w:instrText>
      </w:r>
      <w:r w:rsidRPr="005042CD">
        <w:rPr>
          <w:lang w:eastAsia="ja-JP"/>
        </w:rPr>
        <w:fldChar w:fldCharType="separate"/>
      </w:r>
      <w:r w:rsidR="001814A1" w:rsidRPr="001814A1">
        <w:rPr>
          <w:noProof/>
          <w:lang w:eastAsia="ja-JP"/>
        </w:rPr>
        <w:t>[14]</w:t>
      </w:r>
      <w:r w:rsidRPr="005042CD">
        <w:rPr>
          <w:lang w:eastAsia="ja-JP"/>
        </w:rPr>
        <w:fldChar w:fldCharType="end"/>
      </w:r>
      <w:r w:rsidRPr="005042CD">
        <w:rPr>
          <w:lang w:eastAsia="ja-JP"/>
        </w:rPr>
        <w:t xml:space="preserve"> and cloud </w:t>
      </w:r>
      <w:r w:rsidRPr="005042CD">
        <w:rPr>
          <w:lang w:eastAsia="ja-JP"/>
        </w:rPr>
        <w:fldChar w:fldCharType="begin" w:fldLock="1"/>
      </w:r>
      <w:r w:rsidR="001814A1">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1814A1" w:rsidRPr="001814A1">
        <w:rPr>
          <w:noProof/>
          <w:lang w:eastAsia="ja-JP"/>
        </w:rPr>
        <w:t>[15]</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w:t>
      </w:r>
      <w:r w:rsidRPr="005042CD">
        <w:rPr>
          <w:lang w:eastAsia="ja-JP"/>
        </w:rPr>
        <w:t xml:space="preserve">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B33AB3"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proofErr w:type="spellStart"/>
      <w:r w:rsidR="00BD065A">
        <w:rPr>
          <w:lang w:eastAsia="ja-JP"/>
        </w:rPr>
        <w:t>Ahn</w:t>
      </w:r>
      <w:proofErr w:type="spellEnd"/>
      <w:r w:rsidR="00BD065A">
        <w:rPr>
          <w:lang w:eastAsia="ja-JP"/>
        </w:rPr>
        <w:t xml:space="preserve"> </w:t>
      </w:r>
      <w:proofErr w:type="spellStart"/>
      <w:r w:rsidR="00BD065A">
        <w:rPr>
          <w:lang w:eastAsia="ja-JP"/>
        </w:rPr>
        <w:t>Dihn</w:t>
      </w:r>
      <w:proofErr w:type="spellEnd"/>
      <w:r w:rsidR="00BD065A">
        <w:rPr>
          <w:lang w:eastAsia="ja-JP"/>
        </w:rPr>
        <w:t xml:space="preserve">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29B30F6"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41B20126"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lastRenderedPageBreak/>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23F7F453"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1814A1">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[18]","plainTextFormattedCitation":"[18]","previouslyFormattedCitation":"[17]"},"properties":{"noteIndex":0},"schema":"https://github.com/citation-style-language/schema/raw/master/csl-citation.json"}</w:instrText>
      </w:r>
      <w:r w:rsidR="00244844" w:rsidRPr="005042CD">
        <w:rPr>
          <w:lang w:eastAsia="ja-JP"/>
        </w:rPr>
        <w:fldChar w:fldCharType="separate"/>
      </w:r>
      <w:r w:rsidR="001814A1" w:rsidRPr="001814A1">
        <w:rPr>
          <w:noProof/>
          <w:lang w:eastAsia="ja-JP"/>
        </w:rPr>
        <w:t>[18]</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1814A1">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[19]","plainTextFormattedCitation":"[19]","previouslyFormattedCitation":"[18]"},"properties":{"noteIndex":0},"schema":"https://github.com/citation-style-language/schema/raw/master/csl-citation.json"}</w:instrText>
      </w:r>
      <w:r w:rsidR="005B2F31">
        <w:rPr>
          <w:lang w:eastAsia="ja-JP"/>
        </w:rPr>
        <w:fldChar w:fldCharType="separate"/>
      </w:r>
      <w:r w:rsidR="001814A1" w:rsidRPr="001814A1">
        <w:rPr>
          <w:noProof/>
          <w:lang w:eastAsia="ja-JP"/>
        </w:rPr>
        <w:t>[19]</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75431CA1"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6861A9" w:rsidRPr="006861A9">
        <w:rPr>
          <w:lang w:eastAsia="ja-JP"/>
        </w:rPr>
        <w:t xml:space="preserve">Figure </w:t>
      </w:r>
      <w:r w:rsidR="006861A9" w:rsidRPr="006861A9">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7CAC3E1E"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0074B1EB"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006861A9" w:rsidRPr="006861A9">
        <w:t xml:space="preserve">Figure </w:t>
      </w:r>
      <w:r w:rsidR="006861A9" w:rsidRPr="006861A9">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1DD53D57"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6861A9">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410CF6E3"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1814A1">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i/>
          <w:lang w:eastAsia="ja-JP"/>
        </w:rPr>
        <w:fldChar w:fldCharType="separate"/>
      </w:r>
      <w:r w:rsidR="001814A1" w:rsidRPr="001814A1">
        <w:rPr>
          <w:noProof/>
          <w:lang w:eastAsia="ja-JP"/>
        </w:rPr>
        <w:t>[6]</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6861A9" w:rsidRPr="006861A9">
        <w:t xml:space="preserve">Figure </w:t>
      </w:r>
      <w:r w:rsidR="006861A9" w:rsidRPr="006861A9">
        <w:rPr>
          <w:noProof/>
        </w:rPr>
        <w:t>5</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008A5893" w:rsidRPr="005042CD">
        <w:rPr>
          <w:lang w:eastAsia="ja-JP"/>
        </w:rPr>
        <w:fldChar w:fldCharType="separate"/>
      </w:r>
      <w:r w:rsidR="001814A1" w:rsidRPr="001814A1">
        <w:rPr>
          <w:noProof/>
          <w:lang w:eastAsia="ja-JP"/>
        </w:rPr>
        <w:t>[6, p. 1]</w:t>
      </w:r>
      <w:r w:rsidR="008A5893" w:rsidRPr="005042CD">
        <w:rPr>
          <w:lang w:eastAsia="ja-JP"/>
        </w:rPr>
        <w:fldChar w:fldCharType="end"/>
      </w:r>
      <w:r w:rsidRPr="005042CD">
        <w:rPr>
          <w:lang w:eastAsia="ja-JP"/>
        </w:rPr>
        <w:t>.</w:t>
      </w:r>
      <w:r w:rsidR="00C574A5">
        <w:rPr>
          <w:lang w:eastAsia="ja-JP"/>
        </w:rPr>
        <w:t xml:space="preserve"> </w:t>
      </w:r>
    </w:p>
    <w:p w14:paraId="534B9E36" w14:textId="4DA6E0A9"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w:t>
      </w:r>
      <w:bookmarkStart w:id="24" w:name="_GoBack"/>
      <w:bookmarkEnd w:id="24"/>
      <w:r w:rsidR="00E84838" w:rsidRPr="005042CD">
        <w:rPr>
          <w:lang w:eastAsia="ja-JP"/>
        </w:rPr>
        <w:t xml:space="preserve">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5" w:name="_Toc528165825"/>
      <w:bookmarkStart w:id="26" w:name="_Toc3889806"/>
    </w:p>
    <w:p w14:paraId="4A090CD2" w14:textId="40F6DDA0" w:rsidR="00216266" w:rsidRDefault="005E7A5A" w:rsidP="005E7A5A">
      <w:pPr>
        <w:pStyle w:val="Caption"/>
        <w:jc w:val="both"/>
        <w:rPr>
          <w:i w:val="0"/>
          <w:color w:val="auto"/>
          <w:sz w:val="16"/>
        </w:rPr>
      </w:pPr>
      <w:bookmarkStart w:id="27"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6861A9">
        <w:rPr>
          <w:i w:val="0"/>
          <w:noProof/>
          <w:color w:val="auto"/>
          <w:sz w:val="16"/>
        </w:rPr>
        <w:t>5</w:t>
      </w:r>
      <w:r w:rsidRPr="005E7A5A">
        <w:rPr>
          <w:i w:val="0"/>
          <w:color w:val="auto"/>
          <w:sz w:val="16"/>
        </w:rPr>
        <w:fldChar w:fldCharType="end"/>
      </w:r>
      <w:bookmarkEnd w:id="27"/>
      <w:r w:rsidRPr="005E7A5A">
        <w:rPr>
          <w:i w:val="0"/>
          <w:color w:val="auto"/>
          <w:sz w:val="16"/>
        </w:rPr>
        <w:t>. The tangle. Image</w:t>
      </w:r>
      <w:bookmarkEnd w:id="25"/>
      <w:bookmarkEnd w:id="26"/>
      <w:r>
        <w:rPr>
          <w:i w:val="0"/>
          <w:color w:val="auto"/>
          <w:sz w:val="16"/>
        </w:rPr>
        <w:t xml:space="preserve"> taken from </w:t>
      </w:r>
      <w:r>
        <w:rPr>
          <w:i w:val="0"/>
          <w:color w:val="auto"/>
          <w:sz w:val="16"/>
        </w:rPr>
        <w:fldChar w:fldCharType="begin" w:fldLock="1"/>
      </w:r>
      <w:r w:rsidR="001814A1">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Pr>
          <w:i w:val="0"/>
          <w:color w:val="auto"/>
          <w:sz w:val="16"/>
        </w:rPr>
        <w:fldChar w:fldCharType="separate"/>
      </w:r>
      <w:r w:rsidR="001814A1" w:rsidRPr="001814A1">
        <w:rPr>
          <w:i w:val="0"/>
          <w:noProof/>
          <w:color w:val="auto"/>
          <w:sz w:val="16"/>
        </w:rPr>
        <w:t>[20]</w:t>
      </w:r>
      <w:r>
        <w:rPr>
          <w:i w:val="0"/>
          <w:color w:val="auto"/>
          <w:sz w:val="16"/>
        </w:rPr>
        <w:fldChar w:fldCharType="end"/>
      </w:r>
      <w:r>
        <w:rPr>
          <w:i w:val="0"/>
          <w:color w:val="auto"/>
          <w:sz w:val="16"/>
        </w:rPr>
        <w:t>.</w:t>
      </w:r>
    </w:p>
    <w:p w14:paraId="77D5A16E" w14:textId="1EA120EF" w:rsidR="003E3E26" w:rsidRDefault="00764194" w:rsidP="003E3E26">
      <w:r>
        <w:lastRenderedPageBreak/>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1F89DF69"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006861A9" w:rsidRPr="006861A9">
        <w:t xml:space="preserve">Figure </w:t>
      </w:r>
      <w:r w:rsidR="006861A9" w:rsidRPr="006861A9">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165C3D21" w:rsidR="00B37C32" w:rsidRPr="00AA3721" w:rsidRDefault="00AA3721" w:rsidP="00AA3721">
      <w:pPr>
        <w:pStyle w:val="Caption"/>
        <w:jc w:val="both"/>
        <w:rPr>
          <w:i w:val="0"/>
          <w:color w:val="auto"/>
          <w:sz w:val="16"/>
        </w:rPr>
      </w:pPr>
      <w:bookmarkStart w:id="28"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6861A9">
        <w:rPr>
          <w:i w:val="0"/>
          <w:noProof/>
          <w:color w:val="auto"/>
          <w:sz w:val="16"/>
        </w:rPr>
        <w:t>6</w:t>
      </w:r>
      <w:r w:rsidRPr="00AA3721">
        <w:rPr>
          <w:i w:val="0"/>
          <w:color w:val="auto"/>
          <w:sz w:val="16"/>
        </w:rPr>
        <w:fldChar w:fldCharType="end"/>
      </w:r>
      <w:bookmarkEnd w:id="28"/>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45A8A11F"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6861A9" w:rsidRPr="006861A9">
        <w:rPr>
          <w:lang w:eastAsia="ja-JP"/>
        </w:rPr>
        <w:t xml:space="preserve">Figure </w:t>
      </w:r>
      <w:r w:rsidR="006861A9" w:rsidRPr="006861A9">
        <w:rPr>
          <w:noProof/>
          <w:lang w:eastAsia="ja-JP"/>
        </w:rPr>
        <w:t>7</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703729BF" w:rsidR="00E84838" w:rsidRPr="005042CD" w:rsidRDefault="00E84838" w:rsidP="00D35869">
      <w:pPr>
        <w:jc w:val="both"/>
        <w:rPr>
          <w:sz w:val="16"/>
          <w:lang w:eastAsia="ja-JP"/>
        </w:rPr>
      </w:pPr>
      <w:bookmarkStart w:id="29" w:name="_Ref3454161"/>
      <w:bookmarkStart w:id="30"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7</w:t>
      </w:r>
      <w:r w:rsidRPr="005042CD">
        <w:rPr>
          <w:sz w:val="16"/>
          <w:lang w:eastAsia="ja-JP"/>
        </w:rPr>
        <w:fldChar w:fldCharType="end"/>
      </w:r>
      <w:bookmarkEnd w:id="29"/>
      <w:r w:rsidRPr="005042CD">
        <w:rPr>
          <w:sz w:val="16"/>
          <w:lang w:eastAsia="ja-JP"/>
        </w:rPr>
        <w:t xml:space="preserve">. The block-lattice. Image taken from </w:t>
      </w:r>
      <w:r w:rsidRPr="005042CD">
        <w:rPr>
          <w:sz w:val="16"/>
          <w:lang w:eastAsia="ja-JP"/>
        </w:rPr>
        <w:fldChar w:fldCharType="begin" w:fldLock="1"/>
      </w:r>
      <w:r w:rsidR="001814A1">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[7]</w:t>
      </w:r>
      <w:r w:rsidRPr="005042CD">
        <w:rPr>
          <w:sz w:val="16"/>
          <w:lang w:eastAsia="ja-JP"/>
        </w:rPr>
        <w:fldChar w:fldCharType="end"/>
      </w:r>
      <w:r w:rsidRPr="005042CD">
        <w:rPr>
          <w:sz w:val="16"/>
          <w:lang w:eastAsia="ja-JP"/>
        </w:rPr>
        <w:t>.</w:t>
      </w:r>
      <w:bookmarkEnd w:id="30"/>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66ECDEA2"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006861A9" w:rsidRPr="006861A9">
        <w:t xml:space="preserve">Figure </w:t>
      </w:r>
      <w:r w:rsidR="006861A9" w:rsidRPr="006861A9">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3761C1A6" w:rsidR="00D33ECD" w:rsidRDefault="00D57C31" w:rsidP="00D57C31">
      <w:pPr>
        <w:pStyle w:val="Caption"/>
        <w:rPr>
          <w:i w:val="0"/>
          <w:color w:val="auto"/>
          <w:sz w:val="16"/>
        </w:rPr>
      </w:pPr>
      <w:bookmarkStart w:id="31"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006861A9">
        <w:rPr>
          <w:i w:val="0"/>
          <w:noProof/>
          <w:color w:val="auto"/>
          <w:sz w:val="16"/>
        </w:rPr>
        <w:t>8</w:t>
      </w:r>
      <w:r w:rsidRPr="00D57C31">
        <w:rPr>
          <w:i w:val="0"/>
          <w:color w:val="auto"/>
          <w:sz w:val="16"/>
        </w:rPr>
        <w:fldChar w:fldCharType="end"/>
      </w:r>
      <w:bookmarkEnd w:id="31"/>
      <w:r w:rsidRPr="00D57C31">
        <w:rPr>
          <w:i w:val="0"/>
          <w:color w:val="auto"/>
          <w:sz w:val="16"/>
        </w:rPr>
        <w:t>. True example for the block-lattice</w:t>
      </w:r>
      <w:r w:rsidR="00CC3D2C">
        <w:rPr>
          <w:i w:val="0"/>
          <w:color w:val="auto"/>
          <w:sz w:val="16"/>
        </w:rPr>
        <w:t>.</w:t>
      </w:r>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2" w:name="_Toc3892312"/>
      <w:r w:rsidRPr="005042CD">
        <w:rPr>
          <w:lang w:eastAsia="ja-JP"/>
        </w:rPr>
        <w:t>Ledger Data Structure Implementations</w:t>
      </w:r>
      <w:bookmarkEnd w:id="32"/>
    </w:p>
    <w:p w14:paraId="7EFEA9BF" w14:textId="3A88BAC4"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r w:rsidR="00FA3C51">
        <w:rPr>
          <w:rStyle w:val="FootnoteReference"/>
          <w:lang w:eastAsia="ja-JP"/>
        </w:rPr>
        <w:footnoteReference w:id="3"/>
      </w:r>
    </w:p>
    <w:p w14:paraId="3632B2A3" w14:textId="77777777" w:rsidR="00CB5938" w:rsidRPr="005042CD" w:rsidRDefault="00CB5938" w:rsidP="00CB5938">
      <w:pPr>
        <w:pStyle w:val="Heading2"/>
        <w:rPr>
          <w:lang w:eastAsia="ja-JP"/>
        </w:rPr>
      </w:pPr>
      <w:bookmarkStart w:id="33" w:name="_Toc3892313"/>
      <w:r w:rsidRPr="005042CD">
        <w:rPr>
          <w:lang w:eastAsia="ja-JP"/>
        </w:rPr>
        <w:t>Go in a Nutshell</w:t>
      </w:r>
      <w:bookmarkEnd w:id="33"/>
    </w:p>
    <w:p w14:paraId="34F20038" w14:textId="45E9F95D"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1814A1">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1814A1" w:rsidRPr="001814A1">
        <w:rPr>
          <w:noProof/>
          <w:lang w:eastAsia="ja-JP"/>
        </w:rPr>
        <w:t>[21]</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4" w:name="_Toc3892314"/>
      <w:r w:rsidRPr="005042CD">
        <w:rPr>
          <w:lang w:eastAsia="ja-JP"/>
        </w:rPr>
        <w:t>Goroutines</w:t>
      </w:r>
      <w:bookmarkEnd w:id="34"/>
    </w:p>
    <w:p w14:paraId="692B1577" w14:textId="5121F6CE"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1814A1">
        <w:rPr>
          <w:lang w:eastAsia="ja-JP"/>
        </w:rPr>
        <w:instrText>ADDIN CSL_CITATION {"citationItems":[{"id":"ITEM-1","itemData":{"URL":"https://tour.golang.org/concurrency/1","id":"ITEM-1","issued":{"date-parts":[["0"]]},"title":"A Tour of Go - Goroutines","type":"webpage"},"uris":["http://www.mendeley.com/documents/?uuid=8f8af507-bdfe-4fc2-a171-97f6f1398865"]}],"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1814A1" w:rsidRPr="001814A1">
        <w:rPr>
          <w:noProof/>
          <w:lang w:eastAsia="ja-JP"/>
        </w:rPr>
        <w:t>[22]</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41F5A986"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6861A9" w:rsidRPr="006861A9">
        <w:rPr>
          <w:lang w:eastAsia="ja-JP"/>
        </w:rPr>
        <w:t xml:space="preserve">Figure </w:t>
      </w:r>
      <w:r w:rsidR="006861A9" w:rsidRPr="006861A9">
        <w:rPr>
          <w:noProof/>
          <w:lang w:eastAsia="ja-JP"/>
        </w:rPr>
        <w:t>9</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6861A9" w:rsidRPr="006861A9">
        <w:rPr>
          <w:lang w:eastAsia="ja-JP"/>
        </w:rPr>
        <w:t xml:space="preserve">Figure </w:t>
      </w:r>
      <w:r w:rsidR="006861A9" w:rsidRPr="006861A9">
        <w:rPr>
          <w:noProof/>
          <w:lang w:eastAsia="ja-JP"/>
        </w:rPr>
        <w:t>10</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time.Sleep</w:t>
                            </w:r>
                            <w:proofErr w:type="spell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r w:rsidRPr="005653FB">
                              <w:rPr>
                                <w:rFonts w:ascii="Courier New" w:hAnsi="Courier New" w:cs="Courier New"/>
                                <w:sz w:val="16"/>
                              </w:rPr>
                              <w:t>fmt.Println</w:t>
                            </w:r>
                            <w:proofErr w:type="spellEnd"/>
                            <w:r w:rsidRPr="005653FB">
                              <w:rPr>
                                <w:rFonts w:ascii="Courier New" w:hAnsi="Courier New" w:cs="Courier New"/>
                                <w:sz w:val="16"/>
                              </w:rPr>
                              <w:t>(s)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1C961FEB" w:rsidR="00CB5938" w:rsidRDefault="00CB5938" w:rsidP="0051435B">
      <w:pPr>
        <w:jc w:val="both"/>
        <w:rPr>
          <w:sz w:val="16"/>
          <w:lang w:eastAsia="ja-JP"/>
        </w:rPr>
      </w:pPr>
      <w:bookmarkStart w:id="35" w:name="_Ref6398229"/>
      <w:bookmarkStart w:id="36"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9</w:t>
      </w:r>
      <w:r w:rsidRPr="005042CD">
        <w:rPr>
          <w:sz w:val="16"/>
          <w:lang w:eastAsia="ja-JP"/>
        </w:rPr>
        <w:fldChar w:fldCharType="end"/>
      </w:r>
      <w:bookmarkEnd w:id="35"/>
      <w:r w:rsidRPr="005042CD">
        <w:rPr>
          <w:sz w:val="16"/>
          <w:lang w:eastAsia="ja-JP"/>
        </w:rPr>
        <w:t>. Code snippet for Goroutines</w:t>
      </w:r>
      <w:bookmarkEnd w:id="36"/>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08DE06CC" w:rsidR="00CB5938" w:rsidRPr="005042CD" w:rsidRDefault="00CB5938" w:rsidP="00D25444">
      <w:pPr>
        <w:jc w:val="both"/>
        <w:rPr>
          <w:sz w:val="16"/>
          <w:lang w:eastAsia="ja-JP"/>
        </w:rPr>
      </w:pPr>
      <w:bookmarkStart w:id="37" w:name="_Ref6398046"/>
      <w:bookmarkStart w:id="38"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10</w:t>
      </w:r>
      <w:r w:rsidRPr="005042CD">
        <w:rPr>
          <w:sz w:val="16"/>
          <w:lang w:eastAsia="ja-JP"/>
        </w:rPr>
        <w:fldChar w:fldCharType="end"/>
      </w:r>
      <w:bookmarkEnd w:id="37"/>
      <w:r w:rsidRPr="005042CD">
        <w:rPr>
          <w:sz w:val="16"/>
          <w:lang w:eastAsia="ja-JP"/>
        </w:rPr>
        <w:t>. Output for Goroutines code snippet</w:t>
      </w:r>
      <w:bookmarkEnd w:id="38"/>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6861A9" w:rsidRPr="005042CD">
        <w:rPr>
          <w:sz w:val="16"/>
          <w:lang w:eastAsia="ja-JP"/>
        </w:rPr>
        <w:t xml:space="preserve">Figure </w:t>
      </w:r>
      <w:r w:rsidR="006861A9">
        <w:rPr>
          <w:noProof/>
          <w:sz w:val="16"/>
          <w:lang w:eastAsia="ja-JP"/>
        </w:rPr>
        <w:t>9</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9" w:name="_Toc3892315"/>
      <w:r w:rsidRPr="005042CD">
        <w:rPr>
          <w:lang w:eastAsia="ja-JP"/>
        </w:rPr>
        <w:t>Channels</w:t>
      </w:r>
      <w:bookmarkEnd w:id="39"/>
    </w:p>
    <w:p w14:paraId="2084368F" w14:textId="4CDB4826"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1814A1">
        <w:rPr>
          <w:lang w:eastAsia="ja-JP"/>
        </w:rPr>
        <w:instrText>ADDIN CSL_CITATION {"citationItems":[{"id":"ITEM-1","itemData":{"URL":"https://tour.golang.org/concurrency/2","id":"ITEM-1","issued":{"date-parts":[["0"]]},"title":"A Tour of Go - Channels","type":"webpage"},"uris":["http://www.mendeley.com/documents/?uuid=e975b1fb-fcd0-42ab-ba74-d5d5e9bd6446"]}],"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1814A1" w:rsidRPr="001814A1">
        <w:rPr>
          <w:noProof/>
          <w:lang w:eastAsia="ja-JP"/>
        </w:rPr>
        <w:t>[23]</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9ED72FD"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6861A9" w:rsidRPr="006861A9">
        <w:rPr>
          <w:lang w:eastAsia="ja-JP"/>
        </w:rPr>
        <w:t xml:space="preserve">Figure </w:t>
      </w:r>
      <w:r w:rsidR="006861A9" w:rsidRPr="006861A9">
        <w:rPr>
          <w:noProof/>
          <w:lang w:eastAsia="ja-JP"/>
        </w:rPr>
        <w:t>11</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v :=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40" w:name="_Toc3889810"/>
    </w:p>
    <w:p w14:paraId="4964C2B8" w14:textId="2E98C295" w:rsidR="003B60DD" w:rsidRPr="005042CD" w:rsidRDefault="003B60DD" w:rsidP="003978A7">
      <w:pPr>
        <w:rPr>
          <w:lang w:eastAsia="ja-JP"/>
        </w:rPr>
      </w:pPr>
      <w:bookmarkStart w:id="41"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11</w:t>
      </w:r>
      <w:r w:rsidRPr="005042CD">
        <w:rPr>
          <w:sz w:val="16"/>
          <w:lang w:eastAsia="ja-JP"/>
        </w:rPr>
        <w:fldChar w:fldCharType="end"/>
      </w:r>
      <w:bookmarkEnd w:id="41"/>
      <w:r w:rsidRPr="005042CD">
        <w:rPr>
          <w:sz w:val="16"/>
          <w:lang w:eastAsia="ja-JP"/>
        </w:rPr>
        <w:t>. How Go Channels work.</w:t>
      </w:r>
      <w:bookmarkEnd w:id="40"/>
    </w:p>
    <w:p w14:paraId="24C9A49D" w14:textId="66BCEC2E" w:rsidR="003B60DD" w:rsidRPr="005042CD" w:rsidRDefault="003B60DD" w:rsidP="003B60DD">
      <w:pPr>
        <w:jc w:val="both"/>
        <w:rPr>
          <w:lang w:eastAsia="ja-JP"/>
        </w:rPr>
      </w:pPr>
    </w:p>
    <w:p w14:paraId="402CDFE7" w14:textId="5246C38F"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6861A9" w:rsidRPr="006861A9">
        <w:rPr>
          <w:lang w:eastAsia="ja-JP"/>
        </w:rPr>
        <w:t xml:space="preserve">Figure </w:t>
      </w:r>
      <w:r w:rsidR="006861A9" w:rsidRPr="006861A9">
        <w:rPr>
          <w:noProof/>
          <w:lang w:eastAsia="ja-JP"/>
        </w:rPr>
        <w:t>12</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6861A9" w:rsidRPr="006861A9">
        <w:rPr>
          <w:lang w:eastAsia="ja-JP"/>
        </w:rPr>
        <w:t xml:space="preserve">Figure </w:t>
      </w:r>
      <w:r w:rsidR="006861A9" w:rsidRPr="006861A9">
        <w:rPr>
          <w:noProof/>
          <w:lang w:eastAsia="ja-JP"/>
        </w:rPr>
        <w:t>13</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sum(s []</w:t>
                            </w:r>
                            <w:proofErr w:type="spellStart"/>
                            <w:r w:rsidRPr="005653FB">
                              <w:rPr>
                                <w:rFonts w:ascii="Courier New" w:hAnsi="Courier New" w:cs="Courier New"/>
                                <w:sz w:val="16"/>
                              </w:rPr>
                              <w:t>int</w:t>
                            </w:r>
                            <w:proofErr w:type="spellEnd"/>
                            <w:r w:rsidRPr="005653FB">
                              <w:rPr>
                                <w:rFonts w:ascii="Courier New" w:hAnsi="Courier New" w:cs="Courier New"/>
                                <w:sz w:val="16"/>
                              </w:rPr>
                              <w:t xml:space="preserve">,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w:t>
                            </w:r>
                            <w:proofErr w:type="spellStart"/>
                            <w:r w:rsidRPr="005653FB">
                              <w:rPr>
                                <w:rFonts w:ascii="Courier New" w:hAnsi="Courier New" w:cs="Courier New"/>
                                <w:sz w:val="16"/>
                              </w:rPr>
                              <w:t>int</w:t>
                            </w:r>
                            <w:proofErr w:type="spellEnd"/>
                            <w:r w:rsidRPr="005653FB">
                              <w:rPr>
                                <w:rFonts w:ascii="Courier New" w:hAnsi="Courier New" w:cs="Courier New"/>
                                <w:sz w:val="16"/>
                              </w:rPr>
                              <w: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w:t>
                            </w:r>
                            <w:proofErr w:type="spellStart"/>
                            <w:r w:rsidRPr="005653FB">
                              <w:rPr>
                                <w:rFonts w:ascii="Courier New" w:hAnsi="Courier New" w:cs="Courier New"/>
                                <w:sz w:val="16"/>
                              </w:rPr>
                              <w:t>int</w:t>
                            </w:r>
                            <w:proofErr w:type="spellEnd"/>
                            <w:r w:rsidRPr="005653FB">
                              <w:rPr>
                                <w:rFonts w:ascii="Courier New" w:hAnsi="Courier New" w:cs="Courier New"/>
                                <w:sz w:val="16"/>
                              </w:rPr>
                              <w: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2353883F" w:rsidR="00E4639B" w:rsidRPr="005042CD" w:rsidRDefault="00E4639B" w:rsidP="00E4639B">
      <w:pPr>
        <w:jc w:val="both"/>
        <w:rPr>
          <w:sz w:val="16"/>
          <w:lang w:eastAsia="ja-JP"/>
        </w:rPr>
      </w:pPr>
      <w:bookmarkStart w:id="42" w:name="_Ref6398246"/>
      <w:bookmarkStart w:id="43"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12</w:t>
      </w:r>
      <w:r w:rsidRPr="005042CD">
        <w:rPr>
          <w:sz w:val="16"/>
          <w:lang w:eastAsia="ja-JP"/>
        </w:rPr>
        <w:fldChar w:fldCharType="end"/>
      </w:r>
      <w:bookmarkEnd w:id="42"/>
      <w:r w:rsidRPr="005042CD">
        <w:rPr>
          <w:sz w:val="16"/>
          <w:lang w:eastAsia="ja-JP"/>
        </w:rPr>
        <w:t>. Code snippet for Go Channels.</w:t>
      </w:r>
      <w:bookmarkEnd w:id="43"/>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4" w:name="_Toc3889812"/>
    </w:p>
    <w:p w14:paraId="3C223B32" w14:textId="5994810A" w:rsidR="00E4639B" w:rsidRPr="005042CD" w:rsidRDefault="00E4639B" w:rsidP="00E4639B">
      <w:pPr>
        <w:jc w:val="both"/>
        <w:rPr>
          <w:lang w:eastAsia="ja-JP"/>
        </w:rPr>
      </w:pPr>
      <w:bookmarkStart w:id="45"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13</w:t>
      </w:r>
      <w:r w:rsidRPr="005042CD">
        <w:rPr>
          <w:sz w:val="16"/>
          <w:lang w:eastAsia="ja-JP"/>
        </w:rPr>
        <w:fldChar w:fldCharType="end"/>
      </w:r>
      <w:bookmarkEnd w:id="45"/>
      <w:r w:rsidRPr="005042CD">
        <w:rPr>
          <w:sz w:val="16"/>
          <w:lang w:eastAsia="ja-JP"/>
        </w:rPr>
        <w:t>. Output for Go Channels code snippet</w:t>
      </w:r>
      <w:bookmarkEnd w:id="44"/>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6861A9" w:rsidRPr="005042CD">
        <w:rPr>
          <w:sz w:val="16"/>
          <w:lang w:eastAsia="ja-JP"/>
        </w:rPr>
        <w:t xml:space="preserve">Figure </w:t>
      </w:r>
      <w:r w:rsidR="006861A9">
        <w:rPr>
          <w:noProof/>
          <w:sz w:val="16"/>
          <w:lang w:eastAsia="ja-JP"/>
        </w:rPr>
        <w:t>12</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6" w:name="_Toc3892316"/>
      <w:r w:rsidRPr="005042CD">
        <w:rPr>
          <w:lang w:eastAsia="ja-JP"/>
        </w:rPr>
        <w:t xml:space="preserve">Peer-to-Peer </w:t>
      </w:r>
      <w:bookmarkEnd w:id="46"/>
      <w:r w:rsidR="003E7C37">
        <w:rPr>
          <w:lang w:eastAsia="ja-JP"/>
        </w:rPr>
        <w:t>Communication</w:t>
      </w:r>
    </w:p>
    <w:p w14:paraId="23308507" w14:textId="6D5A242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1814A1">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[24]","plainTextFormattedCitation":"[24]","previouslyFormattedCitation":"[23]"},"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[24]</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1814A1">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[25]</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58780453"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1814A1">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[26]","plainTextFormattedCitation":"[26]","previouslyFormattedCitation":"[25]"},"properties":{"noteIndex":0},"schema":"https://github.com/citation-style-language/schema/raw/master/csl-citation.json"}</w:instrText>
      </w:r>
      <w:r>
        <w:rPr>
          <w:lang w:eastAsia="ja-JP"/>
        </w:rPr>
        <w:fldChar w:fldCharType="separate"/>
      </w:r>
      <w:r w:rsidR="001814A1" w:rsidRPr="001814A1">
        <w:rPr>
          <w:noProof/>
          <w:lang w:eastAsia="ja-JP"/>
        </w:rPr>
        <w:t>[26]</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6861A9" w:rsidRPr="005042CD">
        <w:rPr>
          <w:sz w:val="16"/>
          <w:lang w:eastAsia="ja-JP"/>
        </w:rPr>
        <w:t xml:space="preserve">Figure </w:t>
      </w:r>
      <w:r w:rsidR="006861A9">
        <w:rPr>
          <w:noProof/>
          <w:sz w:val="16"/>
          <w:lang w:eastAsia="ja-JP"/>
        </w:rPr>
        <w:t>14</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Index       </w:t>
                            </w:r>
                            <w:proofErr w:type="spellStart"/>
                            <w:r w:rsidRPr="00580960">
                              <w:rPr>
                                <w:rFonts w:ascii="Courier New" w:hAnsi="Courier New" w:cs="Courier New"/>
                                <w:sz w:val="16"/>
                              </w:rPr>
                              <w:t>int</w:t>
                            </w:r>
                            <w:proofErr w:type="spellEnd"/>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r w:rsidRPr="00580960">
                              <w:rPr>
                                <w:rFonts w:ascii="Courier New" w:hAnsi="Courier New" w:cs="Courier New"/>
                                <w:sz w:val="16"/>
                              </w:rPr>
                              <w:t>time.Time</w:t>
                            </w:r>
                            <w:proofErr w:type="spellEnd"/>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w:t>
                            </w:r>
                            <w:proofErr w:type="spellStart"/>
                            <w:r w:rsidRPr="00580960">
                              <w:rPr>
                                <w:rFonts w:ascii="Courier New" w:hAnsi="Courier New" w:cs="Courier New"/>
                                <w:sz w:val="16"/>
                              </w:rPr>
                              <w:t>int</w:t>
                            </w:r>
                            <w:proofErr w:type="spellEnd"/>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Difficulty </w:t>
                            </w:r>
                            <w:proofErr w:type="spellStart"/>
                            <w:r w:rsidRPr="00580960">
                              <w:rPr>
                                <w:rFonts w:ascii="Courier New" w:hAnsi="Courier New" w:cs="Courier New"/>
                                <w:sz w:val="16"/>
                              </w:rPr>
                              <w:t>int</w:t>
                            </w:r>
                            <w:proofErr w:type="spellEnd"/>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79A2338E" w:rsidR="00BD305A" w:rsidRPr="007A7A96" w:rsidRDefault="00E4639B" w:rsidP="007A7A96">
      <w:pPr>
        <w:jc w:val="both"/>
        <w:rPr>
          <w:sz w:val="16"/>
          <w:lang w:eastAsia="ja-JP"/>
        </w:rPr>
      </w:pPr>
      <w:bookmarkStart w:id="47" w:name="_Ref6399339"/>
      <w:bookmarkStart w:id="48"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14</w:t>
      </w:r>
      <w:r w:rsidRPr="005042CD">
        <w:rPr>
          <w:sz w:val="16"/>
          <w:lang w:eastAsia="ja-JP"/>
        </w:rPr>
        <w:fldChar w:fldCharType="end"/>
      </w:r>
      <w:bookmarkEnd w:id="47"/>
      <w:r w:rsidRPr="005042CD">
        <w:rPr>
          <w:sz w:val="16"/>
          <w:lang w:eastAsia="ja-JP"/>
        </w:rPr>
        <w:t>. Basic code for the blockchain.</w:t>
      </w:r>
      <w:bookmarkEnd w:id="48"/>
    </w:p>
    <w:p w14:paraId="1AD388BD" w14:textId="64718320" w:rsidR="007A7A96" w:rsidRDefault="007A7A96" w:rsidP="007A7A96">
      <w:pPr>
        <w:pStyle w:val="Heading4"/>
        <w:rPr>
          <w:lang w:eastAsia="ja-JP"/>
        </w:rPr>
      </w:pPr>
      <w:r>
        <w:rPr>
          <w:lang w:eastAsia="ja-JP"/>
        </w:rPr>
        <w:t>Specific Functions for the blockchain</w:t>
      </w:r>
    </w:p>
    <w:p w14:paraId="71C05C88" w14:textId="77777777" w:rsidR="00192824" w:rsidRPr="00192824" w:rsidRDefault="00192824" w:rsidP="00192824">
      <w:pPr>
        <w:rPr>
          <w:lang w:eastAsia="ja-JP"/>
        </w:rPr>
      </w:pPr>
    </w:p>
    <w:p w14:paraId="53DE59DD" w14:textId="31322821" w:rsidR="00192824" w:rsidRPr="005B57A3" w:rsidRDefault="00192824" w:rsidP="00192824">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t xml:space="preserve"> </w:t>
      </w:r>
      <w:r w:rsidRPr="00266339">
        <w:fldChar w:fldCharType="begin"/>
      </w:r>
      <w:r w:rsidRPr="00266339">
        <w:instrText xml:space="preserve"> REF _Ref6474345 \h  \* MERGEFORMAT </w:instrText>
      </w:r>
      <w:r w:rsidRPr="00266339">
        <w:fldChar w:fldCharType="separate"/>
      </w:r>
      <w:r w:rsidR="006861A9" w:rsidRPr="006861A9">
        <w:t xml:space="preserve">Figure </w:t>
      </w:r>
      <w:r w:rsidR="006861A9" w:rsidRPr="006861A9">
        <w:rPr>
          <w:noProof/>
        </w:rPr>
        <w:t>15</w:t>
      </w:r>
      <w:r w:rsidRPr="00266339">
        <w:fldChar w:fldCharType="end"/>
      </w:r>
      <w:r>
        <w:t xml:space="preserve"> shows the code for this function.</w:t>
      </w:r>
    </w:p>
    <w:p w14:paraId="142A4F86" w14:textId="77777777" w:rsidR="00192824" w:rsidRPr="005B57A3" w:rsidRDefault="00192824" w:rsidP="00192824"/>
    <w:p w14:paraId="36399229" w14:textId="77777777" w:rsidR="00192824" w:rsidRDefault="00192824" w:rsidP="00192824">
      <w:pPr>
        <w:keepNext/>
      </w:pPr>
      <w:r w:rsidRPr="005042CD">
        <w:rPr>
          <w:noProof/>
          <w:lang w:eastAsia="ja-JP"/>
        </w:rPr>
        <mc:AlternateContent>
          <mc:Choice Requires="wps">
            <w:drawing>
              <wp:inline distT="0" distB="0" distL="0" distR="0" wp14:anchorId="422BC3B7" wp14:editId="240011A2">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2BC3B7" id="_x0000_t202" coordsize="21600,21600" o:spt="202" path="m,l,21600r21600,l21600,xe">
                <v:stroke joinstyle="miter"/>
                <v:path gradientshapeok="t" o:connecttype="rect"/>
              </v:shapetype>
              <v:shape id="Text Box 11" o:spid="_x0000_s1032"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0ATw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MZYPQBPAgAAqwQAAA4AAAAAAAAAAAAAAAAALgIAAGRycy9lMm9Eb2MueG1sUEsBAi0AFAAGAAgA&#13;&#10;AAAhAJ9wyO/dAAAACgEAAA8AAAAAAAAAAAAAAAAAqQQAAGRycy9kb3ducmV2LnhtbFBLBQYAAAAA&#13;&#10;BAAEAPMAAACzBQAAAAA=&#13;&#10;" fillcolor="white [3201]" strokeweight=".5pt">
                <v:textbo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59A8F780" w14:textId="656E9326" w:rsidR="00192824" w:rsidRPr="000E0863" w:rsidRDefault="00192824" w:rsidP="00192824">
      <w:pPr>
        <w:pStyle w:val="Caption"/>
        <w:rPr>
          <w:i w:val="0"/>
          <w:color w:val="auto"/>
          <w:sz w:val="16"/>
        </w:rPr>
      </w:pPr>
      <w:bookmarkStart w:id="49"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15</w:t>
      </w:r>
      <w:r w:rsidRPr="000E0863">
        <w:rPr>
          <w:i w:val="0"/>
          <w:color w:val="auto"/>
          <w:sz w:val="16"/>
        </w:rPr>
        <w:fldChar w:fldCharType="end"/>
      </w:r>
      <w:bookmarkEnd w:id="49"/>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58153EF7" w14:textId="64FC6D4E" w:rsidR="00192824" w:rsidRPr="00940A68" w:rsidRDefault="00192824" w:rsidP="00192824">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 and return a string which is the hash for the block. </w:t>
      </w:r>
      <w:r w:rsidRPr="005B57A3">
        <w:fldChar w:fldCharType="begin"/>
      </w:r>
      <w:r w:rsidRPr="005B57A3">
        <w:instrText xml:space="preserve"> REF _Ref6473955 \h  \* MERGEFORMAT </w:instrText>
      </w:r>
      <w:r w:rsidRPr="005B57A3">
        <w:fldChar w:fldCharType="separate"/>
      </w:r>
      <w:r w:rsidR="006861A9" w:rsidRPr="006861A9">
        <w:t xml:space="preserve">Figure </w:t>
      </w:r>
      <w:r w:rsidR="006861A9" w:rsidRPr="006861A9">
        <w:rPr>
          <w:noProof/>
        </w:rPr>
        <w:t>16</w:t>
      </w:r>
      <w:r w:rsidRPr="005B57A3">
        <w:fldChar w:fldCharType="end"/>
      </w:r>
      <w:r w:rsidRPr="005B57A3">
        <w:t xml:space="preserve"> </w:t>
      </w:r>
      <w:r>
        <w:t>shows the code for this function.</w:t>
      </w:r>
    </w:p>
    <w:p w14:paraId="421D794D" w14:textId="77777777" w:rsidR="00192824" w:rsidRPr="00940A68" w:rsidRDefault="00192824" w:rsidP="00192824">
      <w:pPr>
        <w:jc w:val="both"/>
      </w:pPr>
    </w:p>
    <w:p w14:paraId="7FC34434" w14:textId="77777777" w:rsidR="00192824" w:rsidRDefault="00192824" w:rsidP="00192824">
      <w:pPr>
        <w:keepNext/>
      </w:pPr>
      <w:r w:rsidRPr="005042CD">
        <w:rPr>
          <w:noProof/>
          <w:lang w:eastAsia="ja-JP"/>
        </w:rPr>
        <mc:AlternateContent>
          <mc:Choice Requires="wps">
            <w:drawing>
              <wp:inline distT="0" distB="0" distL="0" distR="0" wp14:anchorId="3C531854" wp14:editId="5AD92FC6">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31854"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011C78CE" w14:textId="1BF3E95D" w:rsidR="00192824" w:rsidRPr="000E0863" w:rsidRDefault="00192824" w:rsidP="00192824">
      <w:pPr>
        <w:pStyle w:val="Caption"/>
        <w:rPr>
          <w:i w:val="0"/>
          <w:color w:val="auto"/>
          <w:sz w:val="16"/>
        </w:rPr>
      </w:pPr>
      <w:bookmarkStart w:id="50"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16</w:t>
      </w:r>
      <w:r w:rsidRPr="000E0863">
        <w:rPr>
          <w:i w:val="0"/>
          <w:color w:val="auto"/>
          <w:sz w:val="16"/>
        </w:rPr>
        <w:fldChar w:fldCharType="end"/>
      </w:r>
      <w:bookmarkEnd w:id="50"/>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4C6AFAA1" w14:textId="29DABDA5" w:rsidR="00192824" w:rsidRDefault="00192824" w:rsidP="007A7A96">
      <w:pPr>
        <w:rPr>
          <w:lang w:eastAsia="ja-JP"/>
        </w:rPr>
      </w:pPr>
    </w:p>
    <w:p w14:paraId="47AA2A59" w14:textId="77777777" w:rsidR="00192824" w:rsidRPr="007A7A96" w:rsidRDefault="00192824" w:rsidP="007A7A96">
      <w:pPr>
        <w:rPr>
          <w:lang w:eastAsia="ja-JP"/>
        </w:rPr>
      </w:pPr>
    </w:p>
    <w:p w14:paraId="353E45F0" w14:textId="5D6A9ED4"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6861A9" w:rsidRPr="006861A9">
        <w:t xml:space="preserve">Figure </w:t>
      </w:r>
      <w:r w:rsidR="006861A9" w:rsidRPr="006861A9">
        <w:rPr>
          <w:noProof/>
        </w:rPr>
        <w:t>17</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016572" w:rsidRPr="00BD305A" w:rsidRDefault="00016572"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oldBlock.Index+1 !=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oldBlock.Hash</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r w:rsidRPr="00BD305A">
                              <w:rPr>
                                <w:rFonts w:ascii="Courier New" w:hAnsi="Courier New" w:cs="Courier New"/>
                                <w:sz w:val="16"/>
                              </w:rPr>
                              <w:t xml:space="preserve">) !=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5332E8B5" w:rsidR="00BD305A" w:rsidRPr="000E0863" w:rsidRDefault="00D9676A" w:rsidP="00D9676A">
      <w:pPr>
        <w:pStyle w:val="Caption"/>
        <w:jc w:val="both"/>
        <w:rPr>
          <w:i w:val="0"/>
          <w:color w:val="auto"/>
          <w:sz w:val="16"/>
        </w:rPr>
      </w:pPr>
      <w:bookmarkStart w:id="51"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17</w:t>
      </w:r>
      <w:r w:rsidRPr="000E0863">
        <w:rPr>
          <w:i w:val="0"/>
          <w:color w:val="auto"/>
          <w:sz w:val="16"/>
        </w:rPr>
        <w:fldChar w:fldCharType="end"/>
      </w:r>
      <w:bookmarkEnd w:id="51"/>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2" w:name="_Toc3892318"/>
      <w:r>
        <w:rPr>
          <w:lang w:eastAsia="ja-JP"/>
        </w:rPr>
        <w:t>T</w:t>
      </w:r>
      <w:r w:rsidR="00E4639B" w:rsidRPr="005042CD">
        <w:rPr>
          <w:lang w:eastAsia="ja-JP"/>
        </w:rPr>
        <w:t>angle</w:t>
      </w:r>
      <w:bookmarkEnd w:id="52"/>
      <w:r w:rsidR="00876DA7">
        <w:rPr>
          <w:lang w:eastAsia="ja-JP"/>
        </w:rPr>
        <w:t xml:space="preserve"> implementation</w:t>
      </w:r>
    </w:p>
    <w:p w14:paraId="619BF472" w14:textId="2DB1209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1814A1">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sidRPr="005042CD">
        <w:rPr>
          <w:lang w:eastAsia="ja-JP"/>
        </w:rPr>
        <w:fldChar w:fldCharType="separate"/>
      </w:r>
      <w:r w:rsidR="001814A1" w:rsidRPr="001814A1">
        <w:rPr>
          <w:noProof/>
          <w:lang w:eastAsia="ja-JP"/>
        </w:rPr>
        <w:t>[20]</w:t>
      </w:r>
      <w:r w:rsidRPr="005042CD">
        <w:rPr>
          <w:lang w:eastAsia="ja-JP"/>
        </w:rPr>
        <w:fldChar w:fldCharType="end"/>
      </w:r>
      <w:r w:rsidRPr="005042CD">
        <w:rPr>
          <w:lang w:eastAsia="ja-JP"/>
        </w:rPr>
        <w:t>. This visualization is used as a guide for the implementation of the tangle in Go.</w:t>
      </w:r>
    </w:p>
    <w:p w14:paraId="06BAAD15" w14:textId="574D72EC"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6861A9" w:rsidRPr="006861A9">
        <w:rPr>
          <w:lang w:eastAsia="ja-JP"/>
        </w:rPr>
        <w:t xml:space="preserve">Figure </w:t>
      </w:r>
      <w:r w:rsidR="006861A9" w:rsidRPr="006861A9">
        <w:rPr>
          <w:noProof/>
          <w:lang w:eastAsia="ja-JP"/>
        </w:rPr>
        <w:t>18</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3" w:name="_Toc3889814"/>
    <w:p w14:paraId="4D81627C" w14:textId="2E9E3463" w:rsidR="00B41F24" w:rsidRPr="002025C0" w:rsidRDefault="002025C0" w:rsidP="00B41F24">
      <w:pPr>
        <w:rPr>
          <w:lang w:eastAsia="ja-JP"/>
        </w:rPr>
      </w:pPr>
      <w:r w:rsidRPr="005042CD">
        <w:rPr>
          <w:noProof/>
          <w:lang w:eastAsia="ja-JP"/>
        </w:rPr>
        <w:lastRenderedPageBreak/>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Index      </w:t>
                            </w:r>
                            <w:proofErr w:type="spellStart"/>
                            <w:r w:rsidRPr="002025C0">
                              <w:rPr>
                                <w:rFonts w:ascii="Courier New" w:hAnsi="Courier New" w:cs="Courier New"/>
                                <w:sz w:val="16"/>
                              </w:rPr>
                              <w:t>int</w:t>
                            </w:r>
                            <w:proofErr w:type="spellEnd"/>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Weight     </w:t>
                            </w:r>
                            <w:proofErr w:type="spellStart"/>
                            <w:r w:rsidRPr="002025C0">
                              <w:rPr>
                                <w:rFonts w:ascii="Courier New" w:hAnsi="Courier New" w:cs="Courier New"/>
                                <w:sz w:val="16"/>
                              </w:rPr>
                              <w:t>int</w:t>
                            </w:r>
                            <w:proofErr w:type="spellEnd"/>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CumWeight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int</w:t>
                            </w:r>
                            <w:proofErr w:type="spellEnd"/>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r w:rsidRPr="002025C0">
                              <w:rPr>
                                <w:rFonts w:ascii="Courier New" w:hAnsi="Courier New" w:cs="Courier New"/>
                                <w:sz w:val="16"/>
                              </w:rPr>
                              <w:t>time.Time</w:t>
                            </w:r>
                            <w:proofErr w:type="spellEnd"/>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Target </w:t>
                            </w:r>
                            <w:proofErr w:type="spellStart"/>
                            <w:r w:rsidRPr="002025C0">
                              <w:rPr>
                                <w:rFonts w:ascii="Courier New" w:hAnsi="Courier New" w:cs="Courier New"/>
                                <w:sz w:val="16"/>
                              </w:rPr>
                              <w:t>int</w:t>
                            </w:r>
                            <w:proofErr w:type="spellEnd"/>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Source </w:t>
                            </w:r>
                            <w:proofErr w:type="spellStart"/>
                            <w:r w:rsidRPr="002025C0">
                              <w:rPr>
                                <w:rFonts w:ascii="Courier New" w:hAnsi="Courier New" w:cs="Courier New"/>
                                <w:sz w:val="16"/>
                              </w:rPr>
                              <w:t>int</w:t>
                            </w:r>
                            <w:proofErr w:type="spellEnd"/>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w:t>
                            </w:r>
                            <w:proofErr w:type="spellStart"/>
                            <w:r w:rsidRPr="002025C0">
                              <w:rPr>
                                <w:rFonts w:ascii="Courier New" w:hAnsi="Courier New" w:cs="Courier New"/>
                                <w:sz w:val="16"/>
                              </w:rPr>
                              <w:t>int</w:t>
                            </w:r>
                            <w:proofErr w:type="spellEnd"/>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2079636F" w:rsidR="007A7A96" w:rsidRPr="007A7A96" w:rsidRDefault="00E4639B" w:rsidP="007A7A96">
      <w:pPr>
        <w:rPr>
          <w:i/>
          <w:lang w:eastAsia="ja-JP"/>
        </w:rPr>
      </w:pPr>
      <w:bookmarkStart w:id="54"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18</w:t>
      </w:r>
      <w:r w:rsidRPr="005042CD">
        <w:rPr>
          <w:sz w:val="16"/>
          <w:lang w:eastAsia="ja-JP"/>
        </w:rPr>
        <w:fldChar w:fldCharType="end"/>
      </w:r>
      <w:bookmarkEnd w:id="54"/>
      <w:r w:rsidRPr="005042CD">
        <w:rPr>
          <w:sz w:val="16"/>
          <w:lang w:eastAsia="ja-JP"/>
        </w:rPr>
        <w:t>. Basic code for the tangle.</w:t>
      </w:r>
      <w:bookmarkEnd w:id="53"/>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2DE02523"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6861A9" w:rsidRPr="006861A9">
        <w:t xml:space="preserve">Figure </w:t>
      </w:r>
      <w:r w:rsidR="006861A9" w:rsidRPr="006861A9">
        <w:rPr>
          <w:noProof/>
        </w:rPr>
        <w:t>19</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var</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now :=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now.UnixNano</w:t>
                            </w:r>
                            <w:proofErr w:type="spellEnd"/>
                            <w:r w:rsidRPr="00A94031">
                              <w:rPr>
                                <w:rFonts w:ascii="Courier New" w:hAnsi="Courier New" w:cs="Courier New"/>
                                <w:sz w:val="16"/>
                              </w:rPr>
                              <w:t>()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time.Unix</w:t>
                            </w:r>
                            <w:proofErr w:type="spell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6F2CC804" w:rsidR="009722F6" w:rsidRPr="000E0863" w:rsidRDefault="00DA52AA" w:rsidP="002D2110">
      <w:pPr>
        <w:pStyle w:val="Caption"/>
        <w:jc w:val="both"/>
        <w:rPr>
          <w:i w:val="0"/>
          <w:color w:val="auto"/>
          <w:sz w:val="16"/>
          <w:lang w:eastAsia="ja-JP"/>
        </w:rPr>
      </w:pPr>
      <w:bookmarkStart w:id="55"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19</w:t>
      </w:r>
      <w:r w:rsidRPr="000E0863">
        <w:rPr>
          <w:i w:val="0"/>
          <w:color w:val="auto"/>
          <w:sz w:val="16"/>
        </w:rPr>
        <w:fldChar w:fldCharType="end"/>
      </w:r>
      <w:bookmarkEnd w:id="55"/>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5563E168"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6861A9" w:rsidRPr="006861A9">
        <w:t xml:space="preserve">Figure </w:t>
      </w:r>
      <w:r w:rsidR="006861A9" w:rsidRPr="006861A9">
        <w:rPr>
          <w:noProof/>
        </w:rPr>
        <w:t>20</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generateLink</w:t>
                            </w:r>
                            <w:proofErr w:type="spell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var</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target.Index</w:t>
                            </w:r>
                            <w:proofErr w:type="spellEnd"/>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r w:rsidRPr="00AF4905">
                              <w:rPr>
                                <w:rFonts w:ascii="Courier New" w:hAnsi="Courier New" w:cs="Courier New"/>
                                <w:sz w:val="16"/>
                              </w:rPr>
                              <w:t>source.Index</w:t>
                            </w:r>
                            <w:proofErr w:type="spellEnd"/>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78103CE8" w:rsidR="001835CB" w:rsidRPr="000E0863" w:rsidRDefault="0047288D" w:rsidP="00A43B32">
      <w:pPr>
        <w:pStyle w:val="Caption"/>
        <w:jc w:val="both"/>
        <w:rPr>
          <w:i w:val="0"/>
          <w:color w:val="auto"/>
          <w:sz w:val="16"/>
          <w:lang w:eastAsia="ja-JP"/>
        </w:rPr>
      </w:pPr>
      <w:bookmarkStart w:id="56"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6861A9">
        <w:rPr>
          <w:i w:val="0"/>
          <w:noProof/>
          <w:color w:val="auto"/>
          <w:sz w:val="16"/>
        </w:rPr>
        <w:t>20</w:t>
      </w:r>
      <w:r w:rsidRPr="000E0863">
        <w:rPr>
          <w:i w:val="0"/>
          <w:color w:val="auto"/>
          <w:sz w:val="16"/>
        </w:rPr>
        <w:fldChar w:fldCharType="end"/>
      </w:r>
      <w:bookmarkEnd w:id="56"/>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7" w:name="_Toc3892319"/>
      <w:r>
        <w:rPr>
          <w:lang w:eastAsia="ja-JP"/>
        </w:rPr>
        <w:t>B</w:t>
      </w:r>
      <w:r w:rsidR="001835CB" w:rsidRPr="005042CD">
        <w:rPr>
          <w:lang w:eastAsia="ja-JP"/>
        </w:rPr>
        <w:t>lock-lattice</w:t>
      </w:r>
      <w:bookmarkEnd w:id="57"/>
      <w:r>
        <w:rPr>
          <w:lang w:eastAsia="ja-JP"/>
        </w:rPr>
        <w:t xml:space="preserve"> Implementation</w:t>
      </w:r>
    </w:p>
    <w:p w14:paraId="34DDCDDB" w14:textId="61B27582"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xml:space="preserve"> is used as a starting point for the implementation of the block-lattice with Go.</w:t>
      </w:r>
    </w:p>
    <w:p w14:paraId="3C2F10EB" w14:textId="07475486"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6861A9" w:rsidRPr="006861A9">
        <w:rPr>
          <w:lang w:eastAsia="ja-JP"/>
        </w:rPr>
        <w:t xml:space="preserve">Figure </w:t>
      </w:r>
      <w:r w:rsidR="006861A9" w:rsidRPr="006861A9">
        <w:rPr>
          <w:noProof/>
          <w:lang w:eastAsia="ja-JP"/>
        </w:rPr>
        <w:t>21</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Index     </w:t>
                            </w:r>
                            <w:proofErr w:type="spellStart"/>
                            <w:r w:rsidRPr="00A158E1">
                              <w:rPr>
                                <w:rFonts w:ascii="Courier New" w:hAnsi="Courier New" w:cs="Courier New"/>
                                <w:sz w:val="16"/>
                              </w:rPr>
                              <w:t>int</w:t>
                            </w:r>
                            <w:proofErr w:type="spellEnd"/>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Balance   </w:t>
                            </w:r>
                            <w:proofErr w:type="spellStart"/>
                            <w:r w:rsidRPr="00A158E1">
                              <w:rPr>
                                <w:rFonts w:ascii="Courier New" w:hAnsi="Courier New" w:cs="Courier New"/>
                                <w:sz w:val="16"/>
                              </w:rPr>
                              <w:t>int</w:t>
                            </w:r>
                            <w:proofErr w:type="spellEnd"/>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Amount    </w:t>
                            </w:r>
                            <w:proofErr w:type="spellStart"/>
                            <w:r w:rsidRPr="00A158E1">
                              <w:rPr>
                                <w:rFonts w:ascii="Courier New" w:hAnsi="Courier New" w:cs="Courier New"/>
                                <w:sz w:val="16"/>
                              </w:rPr>
                              <w:t>int</w:t>
                            </w:r>
                            <w:proofErr w:type="spellEnd"/>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7EF18BCA" w:rsidR="007A7A96" w:rsidRPr="007A7A96" w:rsidRDefault="001835CB" w:rsidP="007A7A96">
      <w:pPr>
        <w:jc w:val="both"/>
        <w:rPr>
          <w:sz w:val="16"/>
          <w:lang w:eastAsia="ja-JP"/>
        </w:rPr>
      </w:pPr>
      <w:bookmarkStart w:id="58" w:name="_Ref6399774"/>
      <w:bookmarkStart w:id="59"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6861A9">
        <w:rPr>
          <w:noProof/>
          <w:sz w:val="16"/>
          <w:lang w:eastAsia="ja-JP"/>
        </w:rPr>
        <w:t>21</w:t>
      </w:r>
      <w:r w:rsidRPr="005042CD">
        <w:rPr>
          <w:sz w:val="16"/>
          <w:lang w:eastAsia="ja-JP"/>
        </w:rPr>
        <w:fldChar w:fldCharType="end"/>
      </w:r>
      <w:bookmarkEnd w:id="58"/>
      <w:r w:rsidRPr="005042CD">
        <w:rPr>
          <w:sz w:val="16"/>
          <w:lang w:eastAsia="ja-JP"/>
        </w:rPr>
        <w:t>. Basic code for the block-lattice</w:t>
      </w:r>
      <w:bookmarkEnd w:id="59"/>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5BE7FB4A"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186322">
        <w:rPr>
          <w:rFonts w:ascii="Courier New" w:hAnsi="Courier New" w:cs="Courier New"/>
          <w:lang w:eastAsia="ja-JP"/>
        </w:rPr>
        <w:t>Block</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6861A9" w:rsidRPr="00EC7B5E">
        <w:t xml:space="preserve">Figure </w:t>
      </w:r>
      <w:r w:rsidR="006861A9" w:rsidRPr="006861A9">
        <w:rPr>
          <w:noProof/>
        </w:rPr>
        <w:t>22</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w:lastRenderedPageBreak/>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string, amount </w:t>
                            </w:r>
                            <w:proofErr w:type="spellStart"/>
                            <w:r w:rsidRPr="00A158E1">
                              <w:rPr>
                                <w:rFonts w:ascii="Courier New" w:hAnsi="Courier New" w:cs="Courier New"/>
                                <w:sz w:val="16"/>
                              </w:rPr>
                              <w:t>int</w:t>
                            </w:r>
                            <w:proofErr w:type="spellEnd"/>
                            <w:r w:rsidRPr="00A158E1">
                              <w:rPr>
                                <w:rFonts w:ascii="Courier New" w:hAnsi="Courier New" w:cs="Courier New"/>
                                <w:sz w:val="16"/>
                              </w:rPr>
                              <w:t xml:space="preserve">,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typeOfTransaction</w:t>
                            </w:r>
                            <w:proofErr w:type="spellEnd"/>
                            <w:r w:rsidRPr="00A158E1">
                              <w:rPr>
                                <w:rFonts w:ascii="Courier New" w:hAnsi="Courier New" w:cs="Courier New"/>
                                <w:sz w:val="16"/>
                              </w:rPr>
                              <w:t xml:space="preserve">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func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typeOfTransaction string, amount int, signature string, hash string, timeSent time.Time,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08430120" w:rsidR="0021699C" w:rsidRPr="00EC7B5E" w:rsidRDefault="00EC7B5E" w:rsidP="00EC7B5E">
      <w:pPr>
        <w:pStyle w:val="Caption"/>
        <w:jc w:val="both"/>
        <w:rPr>
          <w:i w:val="0"/>
          <w:color w:val="auto"/>
          <w:lang w:eastAsia="ja-JP"/>
        </w:rPr>
      </w:pPr>
      <w:bookmarkStart w:id="60"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6861A9">
        <w:rPr>
          <w:i w:val="0"/>
          <w:noProof/>
          <w:color w:val="auto"/>
        </w:rPr>
        <w:t>22</w:t>
      </w:r>
      <w:r w:rsidRPr="00EC7B5E">
        <w:rPr>
          <w:i w:val="0"/>
          <w:color w:val="auto"/>
        </w:rPr>
        <w:fldChar w:fldCharType="end"/>
      </w:r>
      <w:bookmarkEnd w:id="60"/>
      <w:r w:rsidRPr="00EC7B5E">
        <w:rPr>
          <w:i w:val="0"/>
          <w:color w:val="auto"/>
        </w:rPr>
        <w:t xml:space="preserve">. </w:t>
      </w:r>
      <w:proofErr w:type="spellStart"/>
      <w:r w:rsidRPr="001C4AC4">
        <w:rPr>
          <w:rFonts w:ascii="Courier New" w:hAnsi="Courier New" w:cs="Courier New"/>
          <w:i w:val="0"/>
          <w:color w:val="auto"/>
        </w:rPr>
        <w:t>generate</w:t>
      </w:r>
      <w:r w:rsidR="00186322">
        <w:rPr>
          <w:rFonts w:ascii="Courier New" w:hAnsi="Courier New" w:cs="Courier New"/>
          <w:i w:val="0"/>
          <w:color w:val="auto"/>
        </w:rPr>
        <w:t>Block</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1" w:name="_Toc3892323"/>
      <w:r w:rsidRPr="005042CD">
        <w:rPr>
          <w:lang w:eastAsia="ja-JP"/>
        </w:rPr>
        <w:t>Quantitative Evaluation and Comparison</w:t>
      </w:r>
      <w:bookmarkEnd w:id="61"/>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83BD00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5F95B9E5"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w:t>
      </w:r>
      <w:r w:rsidR="00D95F92" w:rsidRPr="00D95F92">
        <w:rPr>
          <w:lang w:eastAsia="ja-JP"/>
        </w:rPr>
        <w:t>The initiation timestamp for transactions using the block-lattice is taken when the send block is created.</w:t>
      </w:r>
      <w:r w:rsidR="00D95F92">
        <w:rPr>
          <w:lang w:eastAsia="ja-JP"/>
        </w:rPr>
        <w:t xml:space="preserve"> </w:t>
      </w:r>
      <w:r w:rsidR="00ED71F7">
        <w:rPr>
          <w:lang w:eastAsia="ja-JP"/>
        </w:rPr>
        <w:t xml:space="preserve">The completion timestamp for transactions using the block-lattice is taken after the receive transaction is </w:t>
      </w:r>
      <w:r w:rsidR="00D95F92">
        <w:rPr>
          <w:lang w:eastAsia="ja-JP"/>
        </w:rPr>
        <w:t>confirmed</w:t>
      </w:r>
      <w:r w:rsidR="00ED71F7">
        <w:rPr>
          <w:lang w:eastAsia="ja-JP"/>
        </w:rPr>
        <w:t>.</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2" w:name="_Toc3892324"/>
      <w:r w:rsidRPr="005042CD">
        <w:rPr>
          <w:lang w:eastAsia="ja-JP"/>
        </w:rPr>
        <w:t>Classification of Data Structures</w:t>
      </w:r>
      <w:bookmarkEnd w:id="62"/>
    </w:p>
    <w:p w14:paraId="51B0962F" w14:textId="1C9A2A81"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3" w:name="_Toc3892322"/>
      <w:r w:rsidRPr="005042CD">
        <w:rPr>
          <w:lang w:eastAsia="ja-JP"/>
        </w:rPr>
        <w:t>Analysis of Fundamental Properties</w:t>
      </w:r>
      <w:bookmarkEnd w:id="63"/>
    </w:p>
    <w:p w14:paraId="7DDEDC07" w14:textId="538DF202" w:rsidR="00E4639B" w:rsidRPr="005042CD" w:rsidRDefault="00566042" w:rsidP="006861A9">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4"/>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0C1E1D8A"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6861A9" w:rsidRPr="006861A9">
        <w:t xml:space="preserve">Figure </w:t>
      </w:r>
      <w:r w:rsidR="006861A9" w:rsidRPr="006861A9">
        <w:rPr>
          <w:noProof/>
        </w:rPr>
        <w:t>23</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w:t>
      </w:r>
      <w:r w:rsidR="002A683C">
        <w:lastRenderedPageBreak/>
        <w:t>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6D3229BB" w:rsidR="0056174E" w:rsidRPr="005042CD" w:rsidRDefault="0056174E" w:rsidP="0056174E">
      <w:pPr>
        <w:rPr>
          <w:sz w:val="16"/>
        </w:rPr>
      </w:pPr>
      <w:bookmarkStart w:id="64"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6861A9">
        <w:rPr>
          <w:noProof/>
          <w:sz w:val="16"/>
        </w:rPr>
        <w:t>23</w:t>
      </w:r>
      <w:r w:rsidRPr="005042CD">
        <w:rPr>
          <w:sz w:val="16"/>
        </w:rPr>
        <w:fldChar w:fldCharType="end"/>
      </w:r>
      <w:bookmarkEnd w:id="64"/>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50EC90FD"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592F">
        <w:t>. For this</w:t>
      </w:r>
      <w:r w:rsidR="0056174E">
        <w:t xml:space="preserve"> reason</w:t>
      </w:r>
      <w:r w:rsidR="0056592F">
        <w:t xml:space="preserve">, </w:t>
      </w:r>
      <w:r w:rsidR="0056174E" w:rsidRPr="005042CD">
        <w:t>it is measured for different transactions as each data structure continues to grow (transaction number: 50, 100, 200, 400, and 800).</w:t>
      </w:r>
    </w:p>
    <w:p w14:paraId="4B0F6ABF" w14:textId="592F92EE"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6861A9" w:rsidRPr="006861A9">
        <w:t xml:space="preserve">Figure </w:t>
      </w:r>
      <w:r w:rsidR="006861A9" w:rsidRPr="006861A9">
        <w:rPr>
          <w:noProof/>
        </w:rPr>
        <w:t>24</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6861A9" w:rsidRPr="006861A9">
        <w:t xml:space="preserve">Figure </w:t>
      </w:r>
      <w:r w:rsidR="006861A9" w:rsidRPr="006861A9">
        <w:rPr>
          <w:noProof/>
        </w:rPr>
        <w:t>25</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6861A9" w:rsidRPr="006861A9">
        <w:t xml:space="preserve">Figure </w:t>
      </w:r>
      <w:r w:rsidR="006861A9" w:rsidRPr="006861A9">
        <w:rPr>
          <w:noProof/>
        </w:rPr>
        <w:t>26</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53DF32DB" w:rsidR="0056174E" w:rsidRPr="005042CD" w:rsidRDefault="007B0E90" w:rsidP="0056174E">
      <w:pPr>
        <w:jc w:val="center"/>
      </w:pPr>
      <w:r w:rsidRPr="007B0E90">
        <w:rPr>
          <w:noProof/>
        </w:rPr>
        <w:drawing>
          <wp:inline distT="0" distB="0" distL="0" distR="0" wp14:anchorId="34AECD4E" wp14:editId="6470223B">
            <wp:extent cx="3068053" cy="1800046"/>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036" cy="1802970"/>
                    </a:xfrm>
                    <a:prstGeom prst="rect">
                      <a:avLst/>
                    </a:prstGeom>
                  </pic:spPr>
                </pic:pic>
              </a:graphicData>
            </a:graphic>
          </wp:inline>
        </w:drawing>
      </w:r>
    </w:p>
    <w:p w14:paraId="51EE1AC2" w14:textId="6EB3A6C3" w:rsidR="0056174E" w:rsidRPr="005042CD" w:rsidRDefault="0056174E" w:rsidP="0056174E">
      <w:pPr>
        <w:jc w:val="both"/>
        <w:rPr>
          <w:sz w:val="16"/>
        </w:rPr>
      </w:pPr>
      <w:bookmarkStart w:id="65"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6861A9">
        <w:rPr>
          <w:noProof/>
          <w:sz w:val="16"/>
        </w:rPr>
        <w:t>24</w:t>
      </w:r>
      <w:r w:rsidRPr="005042CD">
        <w:rPr>
          <w:sz w:val="16"/>
        </w:rPr>
        <w:fldChar w:fldCharType="end"/>
      </w:r>
      <w:bookmarkEnd w:id="65"/>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054ED456" w:rsidR="0056174E" w:rsidRPr="005042CD" w:rsidRDefault="007B0E90" w:rsidP="0056174E">
      <w:pPr>
        <w:jc w:val="center"/>
      </w:pPr>
      <w:r w:rsidRPr="007B0E90">
        <w:rPr>
          <w:noProof/>
        </w:rPr>
        <w:drawing>
          <wp:inline distT="0" distB="0" distL="0" distR="0" wp14:anchorId="3C34AA01" wp14:editId="73790646">
            <wp:extent cx="3065780" cy="206940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4168" cy="2075064"/>
                    </a:xfrm>
                    <a:prstGeom prst="rect">
                      <a:avLst/>
                    </a:prstGeom>
                  </pic:spPr>
                </pic:pic>
              </a:graphicData>
            </a:graphic>
          </wp:inline>
        </w:drawing>
      </w:r>
    </w:p>
    <w:p w14:paraId="363AB324" w14:textId="5C206B73" w:rsidR="0056174E" w:rsidRPr="005042CD" w:rsidRDefault="0056174E" w:rsidP="0056174E">
      <w:pPr>
        <w:jc w:val="both"/>
        <w:rPr>
          <w:sz w:val="16"/>
        </w:rPr>
      </w:pPr>
      <w:bookmarkStart w:id="66"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6861A9">
        <w:rPr>
          <w:noProof/>
          <w:sz w:val="16"/>
        </w:rPr>
        <w:t>25</w:t>
      </w:r>
      <w:r w:rsidRPr="005042CD">
        <w:rPr>
          <w:sz w:val="16"/>
        </w:rPr>
        <w:fldChar w:fldCharType="end"/>
      </w:r>
      <w:bookmarkEnd w:id="66"/>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0782D160" w:rsidR="0056174E" w:rsidRPr="005042CD" w:rsidRDefault="0056174E" w:rsidP="0056174E">
      <w:pPr>
        <w:jc w:val="both"/>
        <w:rPr>
          <w:sz w:val="16"/>
        </w:rPr>
      </w:pPr>
      <w:bookmarkStart w:id="67"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6861A9">
        <w:rPr>
          <w:noProof/>
          <w:sz w:val="16"/>
        </w:rPr>
        <w:t>26</w:t>
      </w:r>
      <w:r w:rsidRPr="005042CD">
        <w:rPr>
          <w:sz w:val="16"/>
        </w:rPr>
        <w:fldChar w:fldCharType="end"/>
      </w:r>
      <w:bookmarkEnd w:id="67"/>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6BF8663A"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6861A9" w:rsidRPr="006861A9">
        <w:rPr>
          <w:color w:val="000000" w:themeColor="text1"/>
        </w:rPr>
        <w:t xml:space="preserve">Table </w:t>
      </w:r>
      <w:r w:rsidR="006861A9" w:rsidRPr="006861A9">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68DA9513" w:rsidR="00CA0CEE" w:rsidRPr="000322F8" w:rsidRDefault="00CA0CEE" w:rsidP="00CA0CEE">
      <w:pPr>
        <w:pStyle w:val="Caption"/>
        <w:keepNext/>
        <w:jc w:val="center"/>
        <w:rPr>
          <w:i w:val="0"/>
          <w:caps/>
          <w:color w:val="000000" w:themeColor="text1"/>
          <w:sz w:val="16"/>
          <w:szCs w:val="16"/>
        </w:rPr>
      </w:pPr>
      <w:bookmarkStart w:id="68"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6861A9">
        <w:rPr>
          <w:i w:val="0"/>
          <w:caps/>
          <w:noProof/>
          <w:color w:val="000000" w:themeColor="text1"/>
          <w:sz w:val="16"/>
          <w:szCs w:val="16"/>
        </w:rPr>
        <w:t>I</w:t>
      </w:r>
      <w:r w:rsidRPr="000322F8">
        <w:rPr>
          <w:i w:val="0"/>
          <w:caps/>
          <w:color w:val="000000" w:themeColor="text1"/>
          <w:sz w:val="16"/>
          <w:szCs w:val="16"/>
        </w:rPr>
        <w:fldChar w:fldCharType="end"/>
      </w:r>
      <w:bookmarkEnd w:id="68"/>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9" w:name="_Toc3892326"/>
      <w:r w:rsidRPr="005042CD">
        <w:t>Results of Qualitative Analysis</w:t>
      </w:r>
      <w:bookmarkEnd w:id="69"/>
    </w:p>
    <w:p w14:paraId="0CD20A76" w14:textId="77777777" w:rsidR="00154927" w:rsidRPr="005042CD" w:rsidRDefault="00154927" w:rsidP="00154927"/>
    <w:p w14:paraId="70E80EC1" w14:textId="77777777" w:rsidR="00154927" w:rsidRPr="005042CD" w:rsidRDefault="00154927" w:rsidP="00154927">
      <w:pPr>
        <w:pStyle w:val="Heading3"/>
      </w:pPr>
      <w:bookmarkStart w:id="70" w:name="_Toc3892327"/>
      <w:r w:rsidRPr="005042CD">
        <w:t>The blockchain</w:t>
      </w:r>
      <w:bookmarkEnd w:id="70"/>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 xml:space="preserve">an explanation of the manner in which blockchains guarantee these properties. However, a more detailed study of blockchains opens room to make further comments about the degree to </w:t>
      </w:r>
      <w:r w:rsidRPr="005042CD">
        <w:lastRenderedPageBreak/>
        <w:t>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1" w:name="_Toc3892328"/>
      <w:r w:rsidRPr="005042CD">
        <w:t>Equal Rights</w:t>
      </w:r>
      <w:bookmarkEnd w:id="71"/>
    </w:p>
    <w:p w14:paraId="5C152608" w14:textId="3FE92CDD"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Pr="005042CD">
        <w:fldChar w:fldCharType="separate"/>
      </w:r>
      <w:r w:rsidR="001814A1" w:rsidRPr="001814A1">
        <w:rPr>
          <w:noProof/>
        </w:rPr>
        <w:t>[6,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10D175D6"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Network","type":"article-journal"},"locator":"1","uris":["http://www.mendeley.com/documents/?uuid=71b6a291-9268-3cbb-9f53-5b706ccb7d09"]}],"mendeley":{"formattedCitation":"[7, p. 1]","plainTextFormattedCitation":"[7, p. 1]","previouslyFormattedCitation":"[6, p. 1]"},"properties":{"noteIndex":0},"schema":"https://github.com/citation-style-language/schema/raw/master/csl-citation.json"}</w:instrText>
      </w:r>
      <w:r w:rsidRPr="005042CD">
        <w:fldChar w:fldCharType="separate"/>
      </w:r>
      <w:r w:rsidR="001814A1" w:rsidRPr="001814A1">
        <w:rPr>
          <w:noProof/>
        </w:rPr>
        <w:t>[7,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2" w:name="_Toc3892329"/>
      <w:r w:rsidRPr="005042CD">
        <w:t>The tangle</w:t>
      </w:r>
      <w:bookmarkEnd w:id="72"/>
    </w:p>
    <w:p w14:paraId="71CEA55B" w14:textId="77777777" w:rsidR="00E03246" w:rsidRPr="005042CD" w:rsidRDefault="00E03246" w:rsidP="00E03246">
      <w:pPr>
        <w:pStyle w:val="Heading4"/>
      </w:pPr>
      <w:bookmarkStart w:id="73" w:name="_Toc3892330"/>
      <w:r w:rsidRPr="005042CD">
        <w:t>Immutability</w:t>
      </w:r>
      <w:bookmarkEnd w:id="73"/>
    </w:p>
    <w:p w14:paraId="50577CF2" w14:textId="2EC7ACC0"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Tangle","type":"report"},"locator":"3","uris":["http://www.mendeley.com/documents/?uuid=43124c02-95cc-42c7-8124-5be2797c2e9b"]}],"mendeley":{"formattedCitation":"[6, p. 3]","plainTextFormattedCitation":"[6, p. 3]","previouslyFormattedCitation":"[5, p. 3]"},"properties":{"noteIndex":0},"schema":"https://github.com/citation-style-language/schema/raw/master/csl-citation.json"}</w:instrText>
      </w:r>
      <w:r w:rsidRPr="005042CD">
        <w:fldChar w:fldCharType="separate"/>
      </w:r>
      <w:r w:rsidR="001814A1" w:rsidRPr="001814A1">
        <w:rPr>
          <w:noProof/>
        </w:rPr>
        <w:t>[6, p. 3]</w:t>
      </w:r>
      <w:r w:rsidRPr="005042CD">
        <w:fldChar w:fldCharType="end"/>
      </w:r>
      <w:r w:rsidRPr="005042CD">
        <w:t>.</w:t>
      </w:r>
    </w:p>
    <w:p w14:paraId="6DFB209A" w14:textId="77777777" w:rsidR="00E03246" w:rsidRPr="005042CD" w:rsidRDefault="00E03246" w:rsidP="00E03246">
      <w:pPr>
        <w:pStyle w:val="Heading4"/>
      </w:pPr>
      <w:bookmarkStart w:id="74" w:name="_Toc3892331"/>
      <w:r w:rsidRPr="005042CD">
        <w:t>Non-repudiation</w:t>
      </w:r>
      <w:bookmarkEnd w:id="74"/>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5" w:name="_Toc3892332"/>
      <w:r w:rsidRPr="005042CD">
        <w:t>Integrity</w:t>
      </w:r>
      <w:bookmarkEnd w:id="75"/>
    </w:p>
    <w:p w14:paraId="76ED00DD" w14:textId="77777777" w:rsidR="00E03246" w:rsidRPr="005042CD" w:rsidRDefault="00E03246" w:rsidP="00535213">
      <w:pPr>
        <w:ind w:firstLine="202"/>
        <w:jc w:val="both"/>
      </w:pPr>
      <w:r w:rsidRPr="005042CD">
        <w:t xml:space="preserve">The tangle guarantees data integrity, which means it maintains and assures the accuracy and consistency of data. There are mechanisms in place by which all parties in the system can reach a consensus on the accepted truth. When using </w:t>
      </w:r>
      <w:r w:rsidRPr="005042CD">
        <w:t>the tangle, consensus is achieved via a cumulative Proof of Work (PoW) of stacked transactions.</w:t>
      </w:r>
    </w:p>
    <w:p w14:paraId="0964D23F" w14:textId="7DE0BA3E" w:rsidR="00C86144" w:rsidRPr="005042CD" w:rsidRDefault="00E03246" w:rsidP="00C86144">
      <w:pPr>
        <w:pStyle w:val="Heading4"/>
      </w:pPr>
      <w:bookmarkStart w:id="76" w:name="_Toc3892333"/>
      <w:r w:rsidRPr="005042CD">
        <w:t>Transparency</w:t>
      </w:r>
      <w:bookmarkEnd w:id="76"/>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7" w:name="_Toc3892334"/>
      <w:r w:rsidRPr="005042CD">
        <w:t>Equal Rights</w:t>
      </w:r>
      <w:bookmarkEnd w:id="77"/>
    </w:p>
    <w:p w14:paraId="5D001045" w14:textId="609A3E6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Tangle","type":"report"},"locator":"2","uris":["http://www.mendeley.com/documents/?uuid=43124c02-95cc-42c7-8124-5be2797c2e9b"]}],"mendeley":{"formattedCitation":"[6, p. 2]","plainTextFormattedCitation":"[6, p. 2]","previouslyFormattedCitation":"[5, p. 2]"},"properties":{"noteIndex":0},"schema":"https://github.com/citation-style-language/schema/raw/master/csl-citation.json"}</w:instrText>
      </w:r>
      <w:r w:rsidRPr="005042CD">
        <w:fldChar w:fldCharType="separate"/>
      </w:r>
      <w:r w:rsidR="001814A1" w:rsidRPr="001814A1">
        <w:rPr>
          <w:noProof/>
        </w:rPr>
        <w:t>[6,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8" w:name="_Toc3892335"/>
      <w:r w:rsidRPr="005042CD">
        <w:t>The block-lattice</w:t>
      </w:r>
      <w:bookmarkEnd w:id="78"/>
    </w:p>
    <w:p w14:paraId="5847ACB3" w14:textId="77777777" w:rsidR="004B0090" w:rsidRPr="005042CD" w:rsidRDefault="004B0090" w:rsidP="004B0090">
      <w:pPr>
        <w:pStyle w:val="Heading4"/>
      </w:pPr>
      <w:bookmarkStart w:id="79" w:name="_Toc3892336"/>
      <w:r w:rsidRPr="005042CD">
        <w:t>Immutability</w:t>
      </w:r>
      <w:bookmarkEnd w:id="79"/>
    </w:p>
    <w:p w14:paraId="69BAE5D2" w14:textId="777A0AF1"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Network","type":"article-journal"},"locator":"3","uris":["http://www.mendeley.com/documents/?uuid=71b6a291-9268-3cbb-9f53-5b706ccb7d09"]}],"mendeley":{"formattedCitation":"[7, p. 3]","plainTextFormattedCitation":"[7, p. 3]","previouslyFormattedCitation":"[6, p. 3]"},"properties":{"noteIndex":0},"schema":"https://github.com/citation-style-language/schema/raw/master/csl-citation.json"}</w:instrText>
      </w:r>
      <w:r w:rsidRPr="005042CD">
        <w:fldChar w:fldCharType="separate"/>
      </w:r>
      <w:r w:rsidR="001814A1" w:rsidRPr="001814A1">
        <w:rPr>
          <w:noProof/>
        </w:rPr>
        <w:t>[7, p. 3]</w:t>
      </w:r>
      <w:r w:rsidRPr="005042CD">
        <w:fldChar w:fldCharType="end"/>
      </w:r>
      <w:r w:rsidRPr="005042CD">
        <w:t>.</w:t>
      </w:r>
    </w:p>
    <w:p w14:paraId="420F8B85" w14:textId="77777777" w:rsidR="004B0090" w:rsidRPr="005042CD" w:rsidRDefault="004B0090" w:rsidP="004B0090">
      <w:pPr>
        <w:pStyle w:val="Heading4"/>
      </w:pPr>
      <w:bookmarkStart w:id="80" w:name="_Toc3892337"/>
      <w:r w:rsidRPr="005042CD">
        <w:t>Non-repudiation</w:t>
      </w:r>
      <w:bookmarkEnd w:id="80"/>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1" w:name="_Toc3892338"/>
      <w:r w:rsidRPr="005042CD">
        <w:t>Integrity</w:t>
      </w:r>
      <w:bookmarkEnd w:id="81"/>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2" w:name="_Toc3892339"/>
      <w:r w:rsidRPr="005042CD">
        <w:t>Transparency</w:t>
      </w:r>
      <w:bookmarkEnd w:id="82"/>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3" w:name="_Toc3892340"/>
      <w:r w:rsidRPr="005042CD">
        <w:t>Equal Rights</w:t>
      </w:r>
      <w:bookmarkEnd w:id="83"/>
    </w:p>
    <w:p w14:paraId="19FE8BD0" w14:textId="39013A0B"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w:t>
      </w:r>
      <w:r w:rsidRPr="005042CD">
        <w:lastRenderedPageBreak/>
        <w:t xml:space="preserve">own transactions, meaning entire network is not required to update the overall ledger together in massive blocks.” </w:t>
      </w:r>
      <w:r w:rsidRPr="005042CD">
        <w:fldChar w:fldCharType="begin" w:fldLock="1"/>
      </w:r>
      <w:r w:rsidR="001814A1">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[27]","plainTextFormattedCitation":"[27]","previouslyFormattedCitation":"[26]"},"properties":{"noteIndex":0},"schema":"https://github.com/citation-style-language/schema/raw/master/csl-citation.json"}</w:instrText>
      </w:r>
      <w:r w:rsidRPr="005042CD">
        <w:fldChar w:fldCharType="separate"/>
      </w:r>
      <w:r w:rsidR="001814A1" w:rsidRPr="001814A1">
        <w:rPr>
          <w:noProof/>
        </w:rPr>
        <w:t>[27]</w:t>
      </w:r>
      <w:r w:rsidRPr="005042CD">
        <w:fldChar w:fldCharType="end"/>
      </w:r>
    </w:p>
    <w:p w14:paraId="4DEF4266" w14:textId="27D0FF72" w:rsidR="005E377F" w:rsidRDefault="005E5082" w:rsidP="005E377F">
      <w:pPr>
        <w:pStyle w:val="Heading1"/>
      </w:pPr>
      <w:bookmarkStart w:id="84" w:name="_Toc3892345"/>
      <w:r>
        <w:t>Relevance</w:t>
      </w:r>
      <w:r w:rsidR="005E377F" w:rsidRPr="005042CD">
        <w:t xml:space="preserve"> of Results</w:t>
      </w:r>
      <w:bookmarkEnd w:id="84"/>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44651E3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004B4CEE" w:rsidRPr="005042CD">
        <w:fldChar w:fldCharType="separate"/>
      </w:r>
      <w:r w:rsidR="001814A1" w:rsidRPr="001814A1">
        <w:rPr>
          <w:noProof/>
        </w:rPr>
        <w:t>[9]</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0395E79"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5"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442F4256"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Bitcoind nodes </w:t>
      </w:r>
      <w:r>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economy","type":"book"},"locator":"82","uris":["http://www.mendeley.com/documents/?uuid=4a97b399-4370-43de-b0da-ba8228add0de"]}],"mendeley":{"formattedCitation":"[8, p. 82]","plainTextFormattedCitation":"[8, p. 82]","previouslyFormattedCitation":"[7, p. 82]"},"properties":{"noteIndex":0},"schema":"https://github.com/citation-style-language/schema/raw/master/csl-citation.json"}</w:instrText>
      </w:r>
      <w:r>
        <w:rPr>
          <w:lang w:eastAsia="ja-JP"/>
        </w:rPr>
        <w:fldChar w:fldCharType="separate"/>
      </w:r>
      <w:r w:rsidR="001814A1" w:rsidRPr="001814A1">
        <w:rPr>
          <w:noProof/>
          <w:lang w:eastAsia="ja-JP"/>
        </w:rPr>
        <w:t>[8,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w:t>
      </w:r>
      <w:r w:rsidR="001F2F6E">
        <w:rPr>
          <w:lang w:eastAsia="ja-JP"/>
        </w:rPr>
        <w:lastRenderedPageBreak/>
        <w:t>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15F881C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Design","type":"paper-conference"},"locator":"248","uris":["http://www.mendeley.com/documents/?uuid=be17bd24-fd35-422f-98bb-6f25f92f92e4"]}],"mendeley":{"formattedCitation":"[9, p. 248]","plainTextFormattedCitation":"[9, p. 248]","previouslyFormattedCitation":"[8, p. 248]"},"properties":{"noteIndex":0},"schema":"https://github.com/citation-style-language/schema/raw/master/csl-citation.json"}</w:instrText>
      </w:r>
      <w:r w:rsidR="000B1A6B" w:rsidRPr="005042CD">
        <w:fldChar w:fldCharType="separate"/>
      </w:r>
      <w:r w:rsidR="001814A1" w:rsidRPr="001814A1">
        <w:rPr>
          <w:noProof/>
        </w:rPr>
        <w:t>[9,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Design","type":"paper-conference"},"locator":"245","uris":["http://www.mendeley.com/documents/?uuid=be17bd24-fd35-422f-98bb-6f25f92f92e4"]}],"mendeley":{"formattedCitation":"[9, p. 245]","plainTextFormattedCitation":"[9, p. 245]","previouslyFormattedCitation":"[8, p. 245]"},"properties":{"noteIndex":0},"schema":"https://github.com/citation-style-language/schema/raw/master/csl-citation.json"}</w:instrText>
      </w:r>
      <w:r w:rsidR="00035EC1">
        <w:fldChar w:fldCharType="separate"/>
      </w:r>
      <w:r w:rsidR="001814A1" w:rsidRPr="001814A1">
        <w:rPr>
          <w:noProof/>
        </w:rPr>
        <w:t>[9, p. 245]</w:t>
      </w:r>
      <w:r w:rsidR="00035EC1">
        <w:fldChar w:fldCharType="end"/>
      </w:r>
      <w:r w:rsidR="00035EC1">
        <w:t>.</w:t>
      </w:r>
    </w:p>
    <w:p w14:paraId="243BC7C5" w14:textId="41ACF3F9"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1814A1">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scale","type":"report"},"locator":"1","uris":["http://www.mendeley.com/documents/?uuid=914804db-732a-3bde-8a18-328daee9ee95"]}],"mendeley":{"formattedCitation":"[28, p. 1]","plainTextFormattedCitation":"[28, p. 1]","previouslyFormattedCitation":"[27, p. 1]"},"properties":{"noteIndex":0},"schema":"https://github.com/citation-style-language/schema/raw/master/csl-citation.json"}</w:instrText>
      </w:r>
      <w:r w:rsidR="0015236F">
        <w:fldChar w:fldCharType="separate"/>
      </w:r>
      <w:r w:rsidR="001814A1" w:rsidRPr="001814A1">
        <w:rPr>
          <w:noProof/>
        </w:rPr>
        <w:t>[28, p. 1]</w:t>
      </w:r>
      <w:r w:rsidR="0015236F">
        <w:fldChar w:fldCharType="end"/>
      </w:r>
      <w:r w:rsidR="0015236F">
        <w:t>.</w:t>
      </w:r>
    </w:p>
    <w:p w14:paraId="6D598690" w14:textId="47A8A358"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814A1">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[29]","plainTextFormattedCitation":"[29]","previouslyFormattedCitation":"[28]"},"properties":{"noteIndex":0},"schema":"https://github.com/citation-style-language/schema/raw/master/csl-citation.json"}</w:instrText>
      </w:r>
      <w:r w:rsidRPr="005042CD">
        <w:fldChar w:fldCharType="separate"/>
      </w:r>
      <w:r w:rsidR="001814A1" w:rsidRPr="001814A1">
        <w:rPr>
          <w:noProof/>
        </w:rPr>
        <w:t>[29]</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814A1">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[30]","plainTextFormattedCitation":"[30]","previouslyFormattedCitation":"[29]"},"properties":{"noteIndex":0},"schema":"https://github.com/citation-style-language/schema/raw/master/csl-citation.json"}</w:instrText>
      </w:r>
      <w:r w:rsidRPr="005042CD">
        <w:fldChar w:fldCharType="separate"/>
      </w:r>
      <w:r w:rsidR="001814A1" w:rsidRPr="001814A1">
        <w:rPr>
          <w:noProof/>
        </w:rPr>
        <w:t>[30]</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5"/>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0686588F" w14:textId="31BAAA0E" w:rsidR="001814A1" w:rsidRPr="001814A1" w:rsidRDefault="004933D4" w:rsidP="001814A1">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814A1" w:rsidRPr="001814A1">
        <w:rPr>
          <w:rFonts w:ascii="Times-Roman" w:hAnsi="Times-Roman"/>
          <w:noProof/>
        </w:rPr>
        <w:t>[1]</w:t>
      </w:r>
      <w:r w:rsidR="001814A1" w:rsidRPr="001814A1">
        <w:rPr>
          <w:rFonts w:ascii="Times-Roman" w:hAnsi="Times-Roman"/>
          <w:noProof/>
        </w:rPr>
        <w:tab/>
        <w:t>S. Nakamoto, “Bitcoin: A peer-to-peer electronic cash system.” 2009.</w:t>
      </w:r>
    </w:p>
    <w:p w14:paraId="6B0029C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w:t>
      </w:r>
      <w:r w:rsidRPr="001814A1">
        <w:rPr>
          <w:rFonts w:ascii="Times-Roman" w:hAnsi="Times-Roman"/>
          <w:noProof/>
        </w:rPr>
        <w:tab/>
        <w:t xml:space="preserve">S. Chen, R. Shi, Z. Ren, J. Yan, Y. Shi, and J. Zhang, “A Blockchain-Based Supply Chain Quality Management Framework,” in </w:t>
      </w:r>
      <w:r w:rsidRPr="001814A1">
        <w:rPr>
          <w:rFonts w:ascii="Times-Roman" w:hAnsi="Times-Roman"/>
          <w:i/>
          <w:iCs/>
          <w:noProof/>
        </w:rPr>
        <w:t>Proceedings - 14th IEEE International Conference on E-Business Engineering, ICEBE 2017 - Including 13th Workshop on Service-Oriented Applications, Integration and Collaboration, SOAIC 207</w:t>
      </w:r>
      <w:r w:rsidRPr="001814A1">
        <w:rPr>
          <w:rFonts w:ascii="Times-Roman" w:hAnsi="Times-Roman"/>
          <w:noProof/>
        </w:rPr>
        <w:t>, 2017, pp. 172–176.</w:t>
      </w:r>
    </w:p>
    <w:p w14:paraId="004EE01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w:t>
      </w:r>
      <w:r w:rsidRPr="001814A1">
        <w:rPr>
          <w:rFonts w:ascii="Times-Roman" w:hAnsi="Times-Roman"/>
          <w:noProof/>
        </w:rPr>
        <w:tab/>
        <w:t xml:space="preserve">A. Goranovic, M. Meisel, L. Fotiadis, S. Wilker, A. Treytl, and T. Sauter, “Blockchain applications in microgrids: An overview of current projects and concepts,” in </w:t>
      </w:r>
      <w:r w:rsidRPr="001814A1">
        <w:rPr>
          <w:rFonts w:ascii="Times-Roman" w:hAnsi="Times-Roman"/>
          <w:i/>
          <w:iCs/>
          <w:noProof/>
        </w:rPr>
        <w:t>Proceedings IECON 2017 - 43rd Annual Conference of the IEEE Industrial Electronics Society</w:t>
      </w:r>
      <w:r w:rsidRPr="001814A1">
        <w:rPr>
          <w:rFonts w:ascii="Times-Roman" w:hAnsi="Times-Roman"/>
          <w:noProof/>
        </w:rPr>
        <w:t>, 2017, vol. 2017-January, pp. 6153–6158.</w:t>
      </w:r>
    </w:p>
    <w:p w14:paraId="6CF7289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[4]</w:t>
      </w:r>
      <w:r w:rsidRPr="001814A1">
        <w:rPr>
          <w:rFonts w:ascii="Times-Roman" w:hAnsi="Times-Roman"/>
          <w:noProof/>
        </w:rPr>
        <w:tab/>
        <w:t xml:space="preserve">K. Yeow, A. Gani, R. W. Ahmad, J. J. P. C. Rodrigues, and K. Ko, “Decentralized Consensus for Edge-Centric Internet of Things: A Review, Taxonomy, and Research Issues,” </w:t>
      </w:r>
      <w:r w:rsidRPr="001814A1">
        <w:rPr>
          <w:rFonts w:ascii="Times-Roman" w:hAnsi="Times-Roman"/>
          <w:i/>
          <w:iCs/>
          <w:noProof/>
        </w:rPr>
        <w:t>IEEE Access</w:t>
      </w:r>
      <w:r w:rsidRPr="001814A1">
        <w:rPr>
          <w:rFonts w:ascii="Times-Roman" w:hAnsi="Times-Roman"/>
          <w:noProof/>
        </w:rPr>
        <w:t>, vol. 6, pp. 1513–1524, Dec. 2017.</w:t>
      </w:r>
    </w:p>
    <w:p w14:paraId="60DE2EE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[5]</w:t>
      </w:r>
      <w:r w:rsidRPr="001814A1">
        <w:rPr>
          <w:rFonts w:ascii="Times-Roman" w:hAnsi="Times-Roman"/>
          <w:noProof/>
        </w:rPr>
        <w:tab/>
        <w:t>The Blockdata Team, “Blockdata.” [Online]. Available: https://www.blockdata.tech/.</w:t>
      </w:r>
    </w:p>
    <w:p w14:paraId="46BB608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[6]</w:t>
      </w:r>
      <w:r w:rsidRPr="001814A1">
        <w:rPr>
          <w:rFonts w:ascii="Times-Roman" w:hAnsi="Times-Roman"/>
          <w:noProof/>
        </w:rPr>
        <w:tab/>
        <w:t>S. Popov, “The Tangle,” 2018.</w:t>
      </w:r>
    </w:p>
    <w:p w14:paraId="1D726BB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[7]</w:t>
      </w:r>
      <w:r w:rsidRPr="001814A1">
        <w:rPr>
          <w:rFonts w:ascii="Times-Roman" w:hAnsi="Times-Roman"/>
          <w:noProof/>
        </w:rPr>
        <w:tab/>
        <w:t xml:space="preserve">C. Lemahieu, “Nano: A Feeless Distributed Cryptocurrency Network,” </w:t>
      </w:r>
      <w:r w:rsidRPr="001814A1">
        <w:rPr>
          <w:rFonts w:ascii="Times-Roman" w:hAnsi="Times-Roman"/>
          <w:i/>
          <w:iCs/>
          <w:noProof/>
        </w:rPr>
        <w:t>White Pap.</w:t>
      </w:r>
      <w:r w:rsidRPr="001814A1">
        <w:rPr>
          <w:rFonts w:ascii="Times-Roman" w:hAnsi="Times-Roman"/>
          <w:noProof/>
        </w:rPr>
        <w:t>, 2018.</w:t>
      </w:r>
    </w:p>
    <w:p w14:paraId="499A209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[8]</w:t>
      </w:r>
      <w:r w:rsidRPr="001814A1">
        <w:rPr>
          <w:rFonts w:ascii="Times-Roman" w:hAnsi="Times-Roman"/>
          <w:noProof/>
        </w:rPr>
        <w:tab/>
        <w:t xml:space="preserve">M. Swan, </w:t>
      </w:r>
      <w:r w:rsidRPr="001814A1">
        <w:rPr>
          <w:rFonts w:ascii="Times-Roman" w:hAnsi="Times-Roman"/>
          <w:i/>
          <w:iCs/>
          <w:noProof/>
        </w:rPr>
        <w:t>Blockchain</w:t>
      </w:r>
      <w:r w:rsidRPr="001814A1">
        <w:rPr>
          <w:i/>
          <w:iCs/>
          <w:noProof/>
        </w:rPr>
        <w:t> </w:t>
      </w:r>
      <w:r w:rsidRPr="001814A1">
        <w:rPr>
          <w:rFonts w:ascii="Times-Roman" w:hAnsi="Times-Roman"/>
          <w:i/>
          <w:iCs/>
          <w:noProof/>
        </w:rPr>
        <w:t>: blueprint for a new economy</w:t>
      </w:r>
      <w:r w:rsidRPr="001814A1">
        <w:rPr>
          <w:rFonts w:ascii="Times-Roman" w:hAnsi="Times-Roman"/>
          <w:noProof/>
        </w:rPr>
        <w:t>. Sebastopol, Calif.: O’Reilly Media, 2015.</w:t>
      </w:r>
    </w:p>
    <w:p w14:paraId="38E04E84"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[9]</w:t>
      </w:r>
      <w:r w:rsidRPr="001814A1">
        <w:rPr>
          <w:rFonts w:ascii="Times-Roman" w:hAnsi="Times-Roman"/>
          <w:noProof/>
        </w:rPr>
        <w:tab/>
        <w:t xml:space="preserve">X. Xu </w:t>
      </w:r>
      <w:r w:rsidRPr="001814A1">
        <w:rPr>
          <w:rFonts w:ascii="Times-Roman" w:hAnsi="Times-Roman"/>
          <w:i/>
          <w:iCs/>
          <w:noProof/>
        </w:rPr>
        <w:t>et al.</w:t>
      </w:r>
      <w:r w:rsidRPr="001814A1">
        <w:rPr>
          <w:rFonts w:ascii="Times-Roman" w:hAnsi="Times-Roman"/>
          <w:noProof/>
        </w:rPr>
        <w:t xml:space="preserve">, “A Taxonomy of Blockchain-Based Systems for Architecture Design,” in </w:t>
      </w:r>
      <w:r w:rsidRPr="001814A1">
        <w:rPr>
          <w:rFonts w:ascii="Times-Roman" w:hAnsi="Times-Roman"/>
          <w:i/>
          <w:iCs/>
          <w:noProof/>
        </w:rPr>
        <w:t>2017 IEEE International Conference on Software Architecture (ICSA)</w:t>
      </w:r>
      <w:r w:rsidRPr="001814A1">
        <w:rPr>
          <w:rFonts w:ascii="Times-Roman" w:hAnsi="Times-Roman"/>
          <w:noProof/>
        </w:rPr>
        <w:t>, 2017, pp. 243–252.</w:t>
      </w:r>
    </w:p>
    <w:p w14:paraId="1030F0C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[10]</w:t>
      </w:r>
      <w:r w:rsidRPr="001814A1">
        <w:rPr>
          <w:rFonts w:ascii="Times-Roman" w:hAnsi="Times-Roman"/>
          <w:noProof/>
        </w:rPr>
        <w:tab/>
        <w:t xml:space="preserve">K. Petersen, R. Feldt, S. Mujtaba, and M. Mattsson, “Systematic Mapping Studies in Software Engineering,” in </w:t>
      </w:r>
      <w:r w:rsidRPr="001814A1">
        <w:rPr>
          <w:rFonts w:ascii="Times-Roman" w:hAnsi="Times-Roman"/>
          <w:i/>
          <w:iCs/>
          <w:noProof/>
        </w:rPr>
        <w:t>Proceedings of the 12th International Conference on Evaluation and Assessment in Software Engineering</w:t>
      </w:r>
      <w:r w:rsidRPr="001814A1">
        <w:rPr>
          <w:rFonts w:ascii="Times-Roman" w:hAnsi="Times-Roman"/>
          <w:noProof/>
        </w:rPr>
        <w:t>, 2008, pp. 68–77.</w:t>
      </w:r>
    </w:p>
    <w:p w14:paraId="4090C49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[11]</w:t>
      </w:r>
      <w:r w:rsidRPr="001814A1">
        <w:rPr>
          <w:rFonts w:ascii="Times-Roman" w:hAnsi="Times-Roman"/>
          <w:noProof/>
        </w:rPr>
        <w:tab/>
        <w:t>B. Kitchenham, “Procedures for Performing Systematic Reviews,” Department of Computer Science, Keele University, UK, 2004.</w:t>
      </w:r>
    </w:p>
    <w:p w14:paraId="0CD2188B"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[12]</w:t>
      </w:r>
      <w:r w:rsidRPr="001814A1">
        <w:rPr>
          <w:rFonts w:ascii="Times-Roman" w:hAnsi="Times-Roman"/>
          <w:noProof/>
        </w:rPr>
        <w:tab/>
        <w:t xml:space="preserve">J. Yli-Huumo, D. Ko, S. Choi, S. Park, and K. Smolander, “Where Is Current Research on Blockchain Technology?—A Systematic Review,” </w:t>
      </w:r>
      <w:r w:rsidRPr="001814A1">
        <w:rPr>
          <w:rFonts w:ascii="Times-Roman" w:hAnsi="Times-Roman"/>
          <w:i/>
          <w:iCs/>
          <w:noProof/>
        </w:rPr>
        <w:t>PLoS One</w:t>
      </w:r>
      <w:r w:rsidRPr="001814A1">
        <w:rPr>
          <w:rFonts w:ascii="Times-Roman" w:hAnsi="Times-Roman"/>
          <w:noProof/>
        </w:rPr>
        <w:t>, vol. 11, no. 10, pp. 1–27, 2016.</w:t>
      </w:r>
    </w:p>
    <w:p w14:paraId="7304378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[13]</w:t>
      </w:r>
      <w:r w:rsidRPr="001814A1">
        <w:rPr>
          <w:rFonts w:ascii="Times-Roman" w:hAnsi="Times-Roman"/>
          <w:noProof/>
        </w:rPr>
        <w:tab/>
        <w:t xml:space="preserve">M. Dabbagh, M. Sookhak, and N. Safa, “The Evolution of Blockchain: A Bibliometric Study,” </w:t>
      </w:r>
      <w:r w:rsidRPr="001814A1">
        <w:rPr>
          <w:rFonts w:ascii="Times-Roman" w:hAnsi="Times-Roman"/>
          <w:i/>
          <w:iCs/>
          <w:noProof/>
        </w:rPr>
        <w:t>IEEE Access</w:t>
      </w:r>
      <w:r w:rsidRPr="001814A1">
        <w:rPr>
          <w:rFonts w:ascii="Times-Roman" w:hAnsi="Times-Roman"/>
          <w:noProof/>
        </w:rPr>
        <w:t>, vol. PP, p. 1, 2019.</w:t>
      </w:r>
    </w:p>
    <w:p w14:paraId="03D233B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[14]</w:t>
      </w:r>
      <w:r w:rsidRPr="001814A1">
        <w:rPr>
          <w:rFonts w:ascii="Times-Roman" w:hAnsi="Times-Roman"/>
          <w:noProof/>
        </w:rPr>
        <w:tab/>
        <w:t xml:space="preserve">P. Rimba, A. B. Tran, I. Weber, M. Staples, A. Ponomarev, and X. Xu, “Quantifying the Cost of Distrust: Comparing Blockchain and Cloud Services for Business Process Execution,” </w:t>
      </w:r>
      <w:r w:rsidRPr="001814A1">
        <w:rPr>
          <w:rFonts w:ascii="Times-Roman" w:hAnsi="Times-Roman"/>
          <w:i/>
          <w:iCs/>
          <w:noProof/>
        </w:rPr>
        <w:t>Inf. Syst. Front.</w:t>
      </w:r>
      <w:r w:rsidRPr="001814A1">
        <w:rPr>
          <w:rFonts w:ascii="Times-Roman" w:hAnsi="Times-Roman"/>
          <w:noProof/>
        </w:rPr>
        <w:t>, Aug. 2018.</w:t>
      </w:r>
    </w:p>
    <w:p w14:paraId="3217DEC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lastRenderedPageBreak/>
        <w:t>[15]</w:t>
      </w:r>
      <w:r w:rsidRPr="001814A1">
        <w:rPr>
          <w:rFonts w:ascii="Times-Roman" w:hAnsi="Times-Roman"/>
          <w:noProof/>
        </w:rPr>
        <w:tab/>
        <w:t xml:space="preserve">I. Singh and S.-W. Lee, “Comparative Requirements Analysis for the Feasibility of Blockchain for Secure Cloud,” in </w:t>
      </w:r>
      <w:r w:rsidRPr="001814A1">
        <w:rPr>
          <w:rFonts w:ascii="Times-Roman" w:hAnsi="Times-Roman"/>
          <w:i/>
          <w:iCs/>
          <w:noProof/>
        </w:rPr>
        <w:t>Requirements Engineering for Internet of Things</w:t>
      </w:r>
      <w:r w:rsidRPr="001814A1">
        <w:rPr>
          <w:rFonts w:ascii="Times-Roman" w:hAnsi="Times-Roman"/>
          <w:noProof/>
        </w:rPr>
        <w:t>, 2018, pp. 57–72.</w:t>
      </w:r>
    </w:p>
    <w:p w14:paraId="58CB7C6C"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[16]</w:t>
      </w:r>
      <w:r w:rsidRPr="001814A1">
        <w:rPr>
          <w:rFonts w:ascii="Times-Roman" w:hAnsi="Times-Roman"/>
          <w:noProof/>
        </w:rPr>
        <w:tab/>
        <w:t xml:space="preserve">T. T. A. Dinh, R. Liu, M. Zhang, G. Chen, B. C. Ooi, and J. Wang, “Untangling Blockchain: A Data Processing View of Blockchain Systems,” </w:t>
      </w:r>
      <w:r w:rsidRPr="001814A1">
        <w:rPr>
          <w:rFonts w:ascii="Times-Roman" w:hAnsi="Times-Roman"/>
          <w:i/>
          <w:iCs/>
          <w:noProof/>
        </w:rPr>
        <w:t>IEEE Trans. Knowl. Data Eng.</w:t>
      </w:r>
      <w:r w:rsidRPr="001814A1">
        <w:rPr>
          <w:rFonts w:ascii="Times-Roman" w:hAnsi="Times-Roman"/>
          <w:noProof/>
        </w:rPr>
        <w:t>, vol. 30, no. 7, pp. 1366–1385, Jul. 2018.</w:t>
      </w:r>
    </w:p>
    <w:p w14:paraId="1171112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[17]</w:t>
      </w:r>
      <w:r w:rsidRPr="001814A1">
        <w:rPr>
          <w:rFonts w:ascii="Times-Roman" w:hAnsi="Times-Roman"/>
          <w:noProof/>
        </w:rPr>
        <w:tab/>
        <w:t>Stack Overflow, “Stack Overflow’s Annual Developer Survey for 2019,” 2019.</w:t>
      </w:r>
    </w:p>
    <w:p w14:paraId="39ACD24D"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[18]</w:t>
      </w:r>
      <w:r w:rsidRPr="001814A1">
        <w:rPr>
          <w:rFonts w:ascii="Times-Roman" w:hAnsi="Times-Roman"/>
          <w:noProof/>
        </w:rPr>
        <w:tab/>
        <w:t>UK Government - Office for Science, “Distributed Ledger Technology: beyond block chain,” London, 2016.</w:t>
      </w:r>
    </w:p>
    <w:p w14:paraId="360C9D7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[19]</w:t>
      </w:r>
      <w:r w:rsidRPr="001814A1">
        <w:rPr>
          <w:rFonts w:ascii="Times-Roman" w:hAnsi="Times-Roman"/>
          <w:noProof/>
        </w:rPr>
        <w:tab/>
        <w:t xml:space="preserve">D. Mingxiao, M. Xiaofeng, Z. Zhe, W. Xiangwei, and C. Qijun, “A review on consensus algorithm of blockchain,” in </w:t>
      </w:r>
      <w:r w:rsidRPr="001814A1">
        <w:rPr>
          <w:rFonts w:ascii="Times-Roman" w:hAnsi="Times-Roman"/>
          <w:i/>
          <w:iCs/>
          <w:noProof/>
        </w:rPr>
        <w:t>2017 IEEE International Conference on Systems, Man, and Cybernetics (SMC)</w:t>
      </w:r>
      <w:r w:rsidRPr="001814A1">
        <w:rPr>
          <w:rFonts w:ascii="Times-Roman" w:hAnsi="Times-Roman"/>
          <w:noProof/>
        </w:rPr>
        <w:t>, 2017, pp. 2567–2572.</w:t>
      </w:r>
    </w:p>
    <w:p w14:paraId="1D02326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[20]</w:t>
      </w:r>
      <w:r w:rsidRPr="001814A1">
        <w:rPr>
          <w:rFonts w:ascii="Times-Roman" w:hAnsi="Times-Roman"/>
          <w:noProof/>
        </w:rPr>
        <w:tab/>
        <w:t>The Iota Team, “Tangle visualization.” [Online]. Available: https://github.com/iotaledger/iotavisualization.</w:t>
      </w:r>
    </w:p>
    <w:p w14:paraId="7855690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[21]</w:t>
      </w:r>
      <w:r w:rsidRPr="001814A1">
        <w:rPr>
          <w:rFonts w:ascii="Times-Roman" w:hAnsi="Times-Roman"/>
          <w:noProof/>
        </w:rPr>
        <w:tab/>
        <w:t>“The Go Programming Language - Documentation.” [Online]. Available: https://golang.org/doc/.</w:t>
      </w:r>
    </w:p>
    <w:p w14:paraId="7FAAD47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[22]</w:t>
      </w:r>
      <w:r w:rsidRPr="001814A1">
        <w:rPr>
          <w:rFonts w:ascii="Times-Roman" w:hAnsi="Times-Roman"/>
          <w:noProof/>
        </w:rPr>
        <w:tab/>
        <w:t>“A Tour of Go - Goroutines.” [Online]. Available: https://tour.golang.org/concurrency/1.</w:t>
      </w:r>
    </w:p>
    <w:p w14:paraId="57A57F38"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[23]</w:t>
      </w:r>
      <w:r w:rsidRPr="001814A1">
        <w:rPr>
          <w:rFonts w:ascii="Times-Roman" w:hAnsi="Times-Roman"/>
          <w:noProof/>
        </w:rPr>
        <w:tab/>
        <w:t>“A Tour of Go - Channels.” [Online]. Available: https://tour.golang.org/concurrency/2.</w:t>
      </w:r>
    </w:p>
    <w:p w14:paraId="030E64C9"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[24]</w:t>
      </w:r>
      <w:r w:rsidRPr="001814A1">
        <w:rPr>
          <w:rFonts w:ascii="Times-Roman" w:hAnsi="Times-Roman"/>
          <w:noProof/>
        </w:rPr>
        <w:tab/>
        <w:t>The Perlin Team, “The Noise Book.” [Online]. Available: https://perlin-network.github.io/noise/noise.html.</w:t>
      </w:r>
    </w:p>
    <w:p w14:paraId="5A3D138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[25]</w:t>
      </w:r>
      <w:r w:rsidRPr="001814A1">
        <w:rPr>
          <w:rFonts w:ascii="Times-Roman" w:hAnsi="Times-Roman"/>
          <w:noProof/>
        </w:rPr>
        <w:tab/>
        <w:t>The Perlin Team, “Perlin.” [Online]. Available: https://www.perlin.net/.</w:t>
      </w:r>
    </w:p>
    <w:p w14:paraId="7423688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[26]</w:t>
      </w:r>
      <w:r w:rsidRPr="001814A1">
        <w:rPr>
          <w:rFonts w:ascii="Times-Roman" w:hAnsi="Times-Roman"/>
          <w:noProof/>
        </w:rPr>
        <w:tab/>
        <w:t xml:space="preserve">Coral Health, “Code a simple P2P blockchain in Go!,” </w:t>
      </w:r>
      <w:r w:rsidRPr="001814A1">
        <w:rPr>
          <w:rFonts w:ascii="Times-Roman" w:hAnsi="Times-Roman"/>
          <w:i/>
          <w:iCs/>
          <w:noProof/>
        </w:rPr>
        <w:t>Medium</w:t>
      </w:r>
      <w:r w:rsidRPr="001814A1">
        <w:rPr>
          <w:rFonts w:ascii="Times-Roman" w:hAnsi="Times-Roman"/>
          <w:noProof/>
        </w:rPr>
        <w:t>, 2018. [Online]. Available: https://medium.com/@mycoralhealth/code-a-simple-p2p-blockchain-in-go-46662601f417.</w:t>
      </w:r>
    </w:p>
    <w:p w14:paraId="0D6DFA4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[27]</w:t>
      </w:r>
      <w:r w:rsidRPr="001814A1">
        <w:rPr>
          <w:rFonts w:ascii="Times-Roman" w:hAnsi="Times-Roman"/>
          <w:noProof/>
        </w:rPr>
        <w:tab/>
        <w:t>The Nano Team, “About Nano.” [Online]. Available: https://nano.org/en/about/.</w:t>
      </w:r>
    </w:p>
    <w:p w14:paraId="4F26692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[28]</w:t>
      </w:r>
      <w:r w:rsidRPr="001814A1">
        <w:rPr>
          <w:rFonts w:ascii="Times-Roman" w:hAnsi="Times-Roman"/>
          <w:noProof/>
        </w:rPr>
        <w:tab/>
        <w:t>I. Meckler, E. Shapiro, and ) Labs, “Coda: Decentralized cryptocurrency at scale,” 2018.</w:t>
      </w:r>
    </w:p>
    <w:p w14:paraId="0F9CD95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[29]</w:t>
      </w:r>
      <w:r w:rsidRPr="001814A1">
        <w:rPr>
          <w:rFonts w:ascii="Times-Roman" w:hAnsi="Times-Roman"/>
          <w:noProof/>
        </w:rPr>
        <w:tab/>
        <w:t>L. Baird, “The SWIRLDS Hashgraph Consensus Algorithm: Fair, Fast, Byzantine Fault Tolerance,” 2016.</w:t>
      </w:r>
    </w:p>
    <w:p w14:paraId="0F4A556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[30]</w:t>
      </w:r>
      <w:r w:rsidRPr="001814A1">
        <w:rPr>
          <w:rFonts w:ascii="Times-Roman" w:hAnsi="Times-Roman"/>
          <w:noProof/>
        </w:rPr>
        <w:tab/>
        <w:t>Team Rocket, “Snowflake to Avalanche: A Novel Metastable Consensus Protocol Family for Cryptocurrencies,” 2018.</w:t>
      </w:r>
    </w:p>
    <w:p w14:paraId="5ECC3183" w14:textId="2B8F4A53" w:rsidR="00DC4BF6" w:rsidRDefault="004933D4" w:rsidP="001814A1">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6B64B3F7" w:rsidR="00CF106D" w:rsidRDefault="00CF106D" w:rsidP="00CF106D">
      <w:pPr>
        <w:widowControl w:val="0"/>
        <w:autoSpaceDE w:val="0"/>
        <w:autoSpaceDN w:val="0"/>
        <w:adjustRightInd w:val="0"/>
      </w:pPr>
    </w:p>
    <w:p w14:paraId="115906E4" w14:textId="309FA936" w:rsidR="00E23365" w:rsidRDefault="00E23365" w:rsidP="00CF106D">
      <w:pPr>
        <w:widowControl w:val="0"/>
        <w:autoSpaceDE w:val="0"/>
        <w:autoSpaceDN w:val="0"/>
        <w:adjustRightInd w:val="0"/>
      </w:pPr>
    </w:p>
    <w:p w14:paraId="241EC11D" w14:textId="078A100B" w:rsidR="00CF106D" w:rsidRDefault="00CF106D" w:rsidP="00CF106D">
      <w:pPr>
        <w:widowControl w:val="0"/>
        <w:autoSpaceDE w:val="0"/>
        <w:autoSpaceDN w:val="0"/>
        <w:adjustRightInd w:val="0"/>
      </w:pPr>
    </w:p>
    <w:p w14:paraId="56963D40" w14:textId="77777777" w:rsidR="006861A9" w:rsidRDefault="006861A9"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0ED1F5EB"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6861A9">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782ACA94"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6861A9">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65DE219A"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6861A9">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07BE095D"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3DEB83D3"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24271E65"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51912281"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11035D05"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6D90E3DD"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75296985"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6861A9">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58B56DA8"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6861A9">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40711A5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6861A9">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457683B5"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6861A9">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5E5E6" w14:textId="77777777" w:rsidR="00416713" w:rsidRDefault="00416713">
      <w:r>
        <w:separator/>
      </w:r>
    </w:p>
  </w:endnote>
  <w:endnote w:type="continuationSeparator" w:id="0">
    <w:p w14:paraId="7DA98247" w14:textId="77777777" w:rsidR="00416713" w:rsidRDefault="00416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DC72E" w14:textId="77777777" w:rsidR="00416713" w:rsidRDefault="00416713"/>
  </w:footnote>
  <w:footnote w:type="continuationSeparator" w:id="0">
    <w:p w14:paraId="32C4294C" w14:textId="77777777" w:rsidR="00416713" w:rsidRDefault="00416713">
      <w:r>
        <w:continuationSeparator/>
      </w:r>
    </w:p>
  </w:footnote>
  <w:footnote w:id="1">
    <w:p w14:paraId="1659F370" w14:textId="6EA7867A" w:rsidR="00016572" w:rsidRDefault="00016572" w:rsidP="00E6508C">
      <w:pPr>
        <w:pStyle w:val="FootnoteText"/>
        <w:jc w:val="left"/>
      </w:pPr>
      <w:r>
        <w:t xml:space="preserve">S. Sanchez is with the Department of Systems and Computer Engineering, Universidad de </w:t>
      </w:r>
      <w:proofErr w:type="spellStart"/>
      <w:r>
        <w:t>los</w:t>
      </w:r>
      <w:proofErr w:type="spellEnd"/>
      <w:r>
        <w:t xml:space="preserve"> Andes, Bogota, Colombia (e-mail: </w:t>
      </w:r>
      <w:hyperlink r:id="rId1" w:history="1">
        <w:r w:rsidRPr="00DC1793">
          <w:rPr>
            <w:rStyle w:val="Hyperlink"/>
          </w:rPr>
          <w:t>s.sanchez@uniandes.edu.co</w:t>
        </w:r>
      </w:hyperlink>
      <w:r>
        <w:t>).</w:t>
      </w:r>
    </w:p>
    <w:p w14:paraId="155AC6A3" w14:textId="2BDEF15B" w:rsidR="00016572" w:rsidRDefault="00016572"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22DDED6D"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2A71BA1C" w14:textId="259E9D61" w:rsidR="00FA3C51" w:rsidRDefault="00FA3C51">
      <w:pPr>
        <w:pStyle w:val="FootnoteText"/>
      </w:pPr>
      <w:r>
        <w:rPr>
          <w:rStyle w:val="FootnoteReference"/>
        </w:rPr>
        <w:footnoteRef/>
      </w:r>
      <w:r>
        <w:t xml:space="preserve"> </w:t>
      </w:r>
      <w:r w:rsidRPr="00FA3C51">
        <w:rPr>
          <w:lang w:eastAsia="ja-JP"/>
        </w:rPr>
        <w:t xml:space="preserve">The implementation of the data structures and benchmark results </w:t>
      </w:r>
      <w:r w:rsidR="00024FA3">
        <w:rPr>
          <w:lang w:eastAsia="ja-JP"/>
        </w:rPr>
        <w:t>are</w:t>
      </w:r>
      <w:r w:rsidRPr="00FA3C51">
        <w:rPr>
          <w:lang w:eastAsia="ja-JP"/>
        </w:rPr>
        <w:t xml:space="preserve"> available at:</w:t>
      </w:r>
      <w:r>
        <w:rPr>
          <w:lang w:eastAsia="ja-JP"/>
        </w:rPr>
        <w:t xml:space="preserve"> </w:t>
      </w:r>
      <w:hyperlink r:id="rId4" w:history="1">
        <w:r w:rsidR="00476B93" w:rsidRPr="007B50E3">
          <w:rPr>
            <w:rStyle w:val="Hyperlink"/>
            <w:lang w:eastAsia="ja-JP"/>
          </w:rPr>
          <w:t>https://github.com/FLAGlab/ssanchez59_Blockchain</w:t>
        </w:r>
      </w:hyperlink>
      <w:r w:rsidR="00476B93">
        <w:rPr>
          <w:lang w:eastAsia="ja-JP"/>
        </w:rPr>
        <w:t xml:space="preserve">. </w:t>
      </w:r>
    </w:p>
  </w:footnote>
  <w:footnote w:id="4">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4FA3"/>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36D3D"/>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92824"/>
    <w:rsid w:val="00195FCF"/>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16713"/>
    <w:rsid w:val="0042005E"/>
    <w:rsid w:val="004206F2"/>
    <w:rsid w:val="00423681"/>
    <w:rsid w:val="0042405C"/>
    <w:rsid w:val="00424F71"/>
    <w:rsid w:val="00425324"/>
    <w:rsid w:val="00425722"/>
    <w:rsid w:val="00427A1C"/>
    <w:rsid w:val="00430048"/>
    <w:rsid w:val="0043144F"/>
    <w:rsid w:val="00431BA6"/>
    <w:rsid w:val="00431BFA"/>
    <w:rsid w:val="00434E6E"/>
    <w:rsid w:val="004353CF"/>
    <w:rsid w:val="0043797E"/>
    <w:rsid w:val="0044204B"/>
    <w:rsid w:val="004420B3"/>
    <w:rsid w:val="0044229D"/>
    <w:rsid w:val="004449A1"/>
    <w:rsid w:val="00446187"/>
    <w:rsid w:val="004568C3"/>
    <w:rsid w:val="0046077D"/>
    <w:rsid w:val="00461894"/>
    <w:rsid w:val="004631BC"/>
    <w:rsid w:val="00464B31"/>
    <w:rsid w:val="004722B1"/>
    <w:rsid w:val="0047288D"/>
    <w:rsid w:val="004735EC"/>
    <w:rsid w:val="00476B93"/>
    <w:rsid w:val="00476E91"/>
    <w:rsid w:val="00480980"/>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4F56A8"/>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4370"/>
    <w:rsid w:val="005478AD"/>
    <w:rsid w:val="00550A26"/>
    <w:rsid w:val="00550BF5"/>
    <w:rsid w:val="00551072"/>
    <w:rsid w:val="00554E04"/>
    <w:rsid w:val="005551E5"/>
    <w:rsid w:val="00557AE2"/>
    <w:rsid w:val="00560C2B"/>
    <w:rsid w:val="0056174E"/>
    <w:rsid w:val="005621AE"/>
    <w:rsid w:val="0056365D"/>
    <w:rsid w:val="005653FB"/>
    <w:rsid w:val="0056592F"/>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861A9"/>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0E90"/>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2ADB"/>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463F"/>
    <w:rsid w:val="008E553F"/>
    <w:rsid w:val="008E61D1"/>
    <w:rsid w:val="008E66F8"/>
    <w:rsid w:val="008E7086"/>
    <w:rsid w:val="008F0D33"/>
    <w:rsid w:val="008F30F7"/>
    <w:rsid w:val="008F363E"/>
    <w:rsid w:val="008F3BF5"/>
    <w:rsid w:val="008F53EC"/>
    <w:rsid w:val="008F594A"/>
    <w:rsid w:val="008F7BC1"/>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275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3C3"/>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5F92"/>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3C51"/>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1117430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 Id="rId4" Type="http://schemas.openxmlformats.org/officeDocument/2006/relationships/hyperlink" Target="https://github.com/FLAGlab/ssanchez59_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18DDFF-6A33-E240-B211-4CDBD22F4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17</Pages>
  <Words>21969</Words>
  <Characters>125225</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146901</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566</cp:revision>
  <cp:lastPrinted>2019-05-03T15:29:00Z</cp:lastPrinted>
  <dcterms:created xsi:type="dcterms:W3CDTF">2019-04-09T17:14:00Z</dcterms:created>
  <dcterms:modified xsi:type="dcterms:W3CDTF">2019-05-07T17:48:00Z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